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5FFB" w14:textId="77777777" w:rsidR="001B7D21" w:rsidRDefault="001B7D21" w:rsidP="001B7D21">
      <w:pPr>
        <w:spacing w:after="0"/>
      </w:pPr>
      <w:r>
        <w:t>Dear Supplier/Service Provider:</w:t>
      </w:r>
    </w:p>
    <w:p w14:paraId="0E1E4796" w14:textId="53F4FEB7" w:rsidR="001B7D21" w:rsidRDefault="001B7D21" w:rsidP="001B7D21">
      <w:pPr>
        <w:spacing w:after="0"/>
      </w:pPr>
      <w:r>
        <w:t>Some technolo</w:t>
      </w:r>
      <w:r w:rsidR="00C25699">
        <w:t>gy, technical and other data, or</w:t>
      </w:r>
      <w:r>
        <w:t xml:space="preserve"> parts to which your company may have access while working with </w:t>
      </w:r>
      <w:r w:rsidR="00931537">
        <w:t>Banks Technologies (Banks Tech)</w:t>
      </w:r>
      <w:r>
        <w:t xml:space="preserve"> constitutes Controlled Unclassified Information (CUI) subject to protection under the Information Assurance (IA) provisions in certain Government contracts, Federal Acquisition Regulations (FAR), Defense Federal Acquisition Regulations Supplements (DFARS) and federal laws. The Government requires </w:t>
      </w:r>
      <w:r w:rsidR="00931537">
        <w:t>Banks Tech</w:t>
      </w:r>
      <w:r>
        <w:t xml:space="preserve"> to obtain the agreement of its suppliers to comply with the same requirements that </w:t>
      </w:r>
      <w:r w:rsidR="00931537">
        <w:t>Banks Tech</w:t>
      </w:r>
      <w:r>
        <w:t xml:space="preserve"> must observe for protecting CUI. </w:t>
      </w:r>
      <w:r w:rsidR="00931537">
        <w:t>Banks Tech</w:t>
      </w:r>
      <w:r>
        <w:t xml:space="preserve"> will share CUI as necessary for carrying out statements of work with its suppliers and service providers that demonstrate and verify compliance to these requirements.</w:t>
      </w:r>
    </w:p>
    <w:p w14:paraId="241DC7E9" w14:textId="77777777" w:rsidR="001B7D21" w:rsidRDefault="001B7D21" w:rsidP="001B7D21">
      <w:pPr>
        <w:spacing w:after="0"/>
      </w:pPr>
    </w:p>
    <w:p w14:paraId="3AACEF61" w14:textId="54B18502" w:rsidR="001B7D21" w:rsidRDefault="001B7D21" w:rsidP="001B7D21">
      <w:pPr>
        <w:spacing w:after="0"/>
      </w:pPr>
      <w:r>
        <w:t>CYBERSECURITY AND INCIDENT REPORTING-CONTROLLED UNCLASSIFIED INFORMATION</w:t>
      </w:r>
    </w:p>
    <w:p w14:paraId="39487C49" w14:textId="77777777" w:rsidR="001B7D21" w:rsidRDefault="001B7D21" w:rsidP="001B7D21">
      <w:pPr>
        <w:spacing w:after="0"/>
      </w:pPr>
    </w:p>
    <w:p w14:paraId="2A4BA9F0" w14:textId="7DB051CC" w:rsidR="001B7D21" w:rsidRDefault="001B7D21" w:rsidP="001B7D21">
      <w:pPr>
        <w:spacing w:after="0"/>
      </w:pPr>
      <w:r>
        <w:t xml:space="preserve">NOTE: This requirement applies when you receive Controlled Unclassified Information, as defined in </w:t>
      </w:r>
      <w:r w:rsidR="00554C0E">
        <w:t>S</w:t>
      </w:r>
      <w:r>
        <w:t>ection 1</w:t>
      </w:r>
      <w:r w:rsidR="00554C0E">
        <w:t>.2 below</w:t>
      </w:r>
      <w:r>
        <w:t>, in execution of your subcontract or service. Suppliers/service providers are required to comply with all applicable DFARS and NIST standards, including without limitation DFARS flow down clause 252.204-7012 and NIST 800-171.</w:t>
      </w:r>
    </w:p>
    <w:p w14:paraId="6143F06F" w14:textId="77777777" w:rsidR="001B7D21" w:rsidRDefault="001B7D21" w:rsidP="001B7D21">
      <w:pPr>
        <w:spacing w:after="0"/>
      </w:pPr>
    </w:p>
    <w:p w14:paraId="2619286D" w14:textId="77777777" w:rsidR="001B7D21" w:rsidRDefault="001B7D21" w:rsidP="001B7D21">
      <w:pPr>
        <w:pStyle w:val="ListParagraph"/>
        <w:numPr>
          <w:ilvl w:val="0"/>
          <w:numId w:val="36"/>
        </w:numPr>
        <w:spacing w:after="0"/>
      </w:pPr>
      <w:r>
        <w:t>Controlled Unclassified Information (CUI)</w:t>
      </w:r>
    </w:p>
    <w:p w14:paraId="3F28E8EB" w14:textId="15A3A2D4" w:rsidR="001B7D21" w:rsidRDefault="00931537" w:rsidP="00FD1371">
      <w:pPr>
        <w:pStyle w:val="ListParagraph"/>
        <w:numPr>
          <w:ilvl w:val="1"/>
          <w:numId w:val="38"/>
        </w:numPr>
        <w:spacing w:after="0"/>
        <w:ind w:left="1080"/>
      </w:pPr>
      <w:r>
        <w:t>Banks Tech</w:t>
      </w:r>
      <w:r w:rsidR="001B7D21">
        <w:t xml:space="preserve"> and its suppliers/service providers, with contracts that requires the storing, transmittal, or processing of controlled unclassified information (CUI) on subcontractor/service provider systems relating shall meet requirements of DFARS 252.204-7012 and NIST 800-171.</w:t>
      </w:r>
    </w:p>
    <w:p w14:paraId="086ACEC5" w14:textId="77777777" w:rsidR="00FD1371" w:rsidRDefault="001B7D21" w:rsidP="00FD1371">
      <w:pPr>
        <w:pStyle w:val="ListParagraph"/>
        <w:numPr>
          <w:ilvl w:val="1"/>
          <w:numId w:val="38"/>
        </w:numPr>
        <w:spacing w:after="0"/>
        <w:ind w:left="1080"/>
      </w:pPr>
      <w:r>
        <w:t xml:space="preserve">CUI is unclassified information about government platforms, systems, and parts subject to access, safeguarding, dissemination or distribution limitations and marked according to Department of Defense manual 5200.01 Volume 4 and the National Archives CUI Registry as: Controlled Unclassified Information, Distribution Statements B through F, For Official Use Only, EAR/ITAR. Contact your </w:t>
      </w:r>
      <w:r w:rsidR="00931537">
        <w:t>Banks Tech buyer</w:t>
      </w:r>
      <w:r>
        <w:t xml:space="preserve"> for questions regarding information pertaining to any subcontract or services that constitutes CUI.</w:t>
      </w:r>
    </w:p>
    <w:p w14:paraId="6D18CA63" w14:textId="4D6A772D" w:rsidR="001B7D21" w:rsidRDefault="001B7D21" w:rsidP="00FD1371">
      <w:pPr>
        <w:pStyle w:val="ListParagraph"/>
        <w:numPr>
          <w:ilvl w:val="1"/>
          <w:numId w:val="38"/>
        </w:numPr>
        <w:spacing w:after="0"/>
        <w:ind w:left="1080"/>
      </w:pPr>
      <w:r>
        <w:t xml:space="preserve">Supplier/service provider agrees to incorporate and flow down DFARS clause 252.204-7012 to all suppliers/subcontractors storing, processing and/or generating CUI as part of contract performance. See </w:t>
      </w:r>
      <w:r w:rsidR="00FD1371" w:rsidRPr="0097033E">
        <w:t>Safeguarding Covered Defense Information and Cyber Incident Reporting (Doc #50307)</w:t>
      </w:r>
      <w:r w:rsidR="00FD1371">
        <w:t>.</w:t>
      </w:r>
    </w:p>
    <w:p w14:paraId="3986053F" w14:textId="2029FDD4" w:rsidR="001B7D21" w:rsidRDefault="001B7D21" w:rsidP="00A32F80">
      <w:pPr>
        <w:pStyle w:val="ListParagraph"/>
        <w:numPr>
          <w:ilvl w:val="2"/>
          <w:numId w:val="38"/>
        </w:numPr>
        <w:spacing w:after="0"/>
        <w:ind w:left="1980" w:hanging="540"/>
      </w:pPr>
      <w:r>
        <w:t xml:space="preserve">In accordance with DFARS 252.204-7012 Safeguarding Covered Defense Information and Cyber Incident Reporting, subcontractors, including vendors and consultants, are required to rapidly report cyber incidents within 72 hours of discovery to the </w:t>
      </w:r>
      <w:r w:rsidR="00931537">
        <w:t>Banks Tech</w:t>
      </w:r>
      <w:r w:rsidR="00B43D46">
        <w:t xml:space="preserve"> buyer point of contact </w:t>
      </w:r>
      <w:r>
        <w:t xml:space="preserve">and directly to Department of Defense (DoD) at </w:t>
      </w:r>
      <w:hyperlink r:id="rId9" w:history="1">
        <w:r w:rsidRPr="00B40B44">
          <w:rPr>
            <w:rStyle w:val="Hyperlink"/>
          </w:rPr>
          <w:t>https://dibnet.dod.mil/portal/intranet/</w:t>
        </w:r>
      </w:hyperlink>
      <w:r>
        <w:t xml:space="preserve">. This includes providing the incident report number, automatically assigned by DoD to </w:t>
      </w:r>
      <w:r w:rsidR="00931537">
        <w:t>Banks Tech</w:t>
      </w:r>
      <w:r>
        <w:t xml:space="preserve"> as soon as practical.</w:t>
      </w:r>
    </w:p>
    <w:p w14:paraId="0E74811E" w14:textId="3D5F23C8" w:rsidR="001B7D21" w:rsidRDefault="001B7D21" w:rsidP="00FD1371">
      <w:pPr>
        <w:pStyle w:val="ListParagraph"/>
        <w:numPr>
          <w:ilvl w:val="1"/>
          <w:numId w:val="38"/>
        </w:numPr>
        <w:spacing w:after="0"/>
        <w:ind w:left="1080"/>
      </w:pPr>
      <w:r>
        <w:t xml:space="preserve">Supplier/service provider agrees to incorporate this section, including this clause, into all its subcontracts or purchase orders for goods or services furnished in support of all Government contracts with </w:t>
      </w:r>
      <w:r w:rsidR="00931537">
        <w:t>Banks Tech</w:t>
      </w:r>
      <w:r>
        <w:t xml:space="preserve"> that require sharing of CUI.</w:t>
      </w:r>
    </w:p>
    <w:p w14:paraId="1A909B22" w14:textId="76381655" w:rsidR="001B7D21" w:rsidRDefault="001B7D21" w:rsidP="00FD1371">
      <w:pPr>
        <w:pStyle w:val="ListParagraph"/>
        <w:numPr>
          <w:ilvl w:val="1"/>
          <w:numId w:val="38"/>
        </w:numPr>
        <w:spacing w:after="0"/>
        <w:ind w:left="1080"/>
      </w:pPr>
      <w:r>
        <w:t xml:space="preserve">All DFARS compliance as described in this document are subject to audit and verification by </w:t>
      </w:r>
      <w:r w:rsidR="00931537">
        <w:t>Banks Tech</w:t>
      </w:r>
      <w:r>
        <w:t>.</w:t>
      </w:r>
    </w:p>
    <w:p w14:paraId="226BE130" w14:textId="77777777" w:rsidR="001B7D21" w:rsidRDefault="001B7D21" w:rsidP="001B7D21">
      <w:pPr>
        <w:spacing w:after="0"/>
      </w:pPr>
    </w:p>
    <w:p w14:paraId="389C34C1" w14:textId="61FF83B0" w:rsidR="001B7D21" w:rsidRDefault="001B7D21" w:rsidP="001B7D21">
      <w:pPr>
        <w:spacing w:after="0"/>
      </w:pPr>
      <w:r>
        <w:t>We request that an authorized official execute this agreement on behalf of supplier/service provider</w:t>
      </w:r>
    </w:p>
    <w:p w14:paraId="5BA09BF0" w14:textId="77777777" w:rsidR="001B7D21" w:rsidRDefault="001B7D21" w:rsidP="001B7D21">
      <w:pPr>
        <w:spacing w:after="0"/>
      </w:pPr>
      <w:r>
        <w:t>and return it. Thank you.</w:t>
      </w:r>
    </w:p>
    <w:p w14:paraId="0D40A01E" w14:textId="77777777" w:rsidR="001B7D21" w:rsidRDefault="001B7D21" w:rsidP="001B7D21">
      <w:pPr>
        <w:spacing w:after="0"/>
      </w:pPr>
    </w:p>
    <w:p w14:paraId="40749773" w14:textId="0F2040C6" w:rsidR="001B7D21" w:rsidRDefault="001B7D21" w:rsidP="001B7D21">
      <w:pPr>
        <w:spacing w:after="0"/>
      </w:pPr>
      <w:r>
        <w:t>ACKNOWLEDGED AND AGREED TO:</w:t>
      </w:r>
    </w:p>
    <w:p w14:paraId="519402BA" w14:textId="77777777" w:rsidR="00D47162" w:rsidRDefault="00D47162" w:rsidP="00D47162">
      <w:pPr>
        <w:spacing w:after="0" w:line="480" w:lineRule="auto"/>
      </w:pPr>
    </w:p>
    <w:p w14:paraId="2E626B27" w14:textId="126A3060" w:rsidR="00017D88" w:rsidRDefault="00017D88" w:rsidP="00017D88">
      <w:pPr>
        <w:spacing w:after="0" w:line="480" w:lineRule="auto"/>
      </w:pPr>
      <w:r>
        <w:t>Company</w:t>
      </w:r>
      <w:r>
        <w:t>:</w:t>
      </w:r>
      <w:r w:rsidRPr="00DD3431">
        <w:t xml:space="preserve"> </w:t>
      </w:r>
      <w:r>
        <w:t>__________________________</w:t>
      </w:r>
    </w:p>
    <w:p w14:paraId="430D9C64" w14:textId="07C95379" w:rsidR="001B7D21" w:rsidRDefault="00DD3431" w:rsidP="00D47162">
      <w:pPr>
        <w:spacing w:after="0" w:line="480" w:lineRule="auto"/>
      </w:pPr>
      <w:r>
        <w:t>Signature:</w:t>
      </w:r>
      <w:r w:rsidRPr="00DD3431">
        <w:t xml:space="preserve"> </w:t>
      </w:r>
      <w:r>
        <w:t>__________________________</w:t>
      </w:r>
    </w:p>
    <w:p w14:paraId="7C358430" w14:textId="292C43FE" w:rsidR="001B7D21" w:rsidRDefault="001B7D21" w:rsidP="00D47162">
      <w:pPr>
        <w:spacing w:after="0" w:line="480" w:lineRule="auto"/>
      </w:pPr>
      <w:r>
        <w:t xml:space="preserve">Printed Name: </w:t>
      </w:r>
      <w:r w:rsidR="00DD3431">
        <w:t>_____</w:t>
      </w:r>
      <w:r>
        <w:t>_____________________</w:t>
      </w:r>
    </w:p>
    <w:p w14:paraId="2C902BB4" w14:textId="29AF1179" w:rsidR="008964B5" w:rsidRPr="000902A2" w:rsidRDefault="001B7D21" w:rsidP="00D47162">
      <w:pPr>
        <w:spacing w:after="0" w:line="480" w:lineRule="auto"/>
        <w:rPr>
          <w:rFonts w:ascii="Cambria" w:hAnsi="Cambria"/>
          <w:b/>
          <w:color w:val="000000"/>
        </w:rPr>
      </w:pPr>
      <w:r>
        <w:t xml:space="preserve">Title: </w:t>
      </w:r>
      <w:r w:rsidR="00DD3431">
        <w:t>__________________________</w:t>
      </w:r>
      <w:r>
        <w:t xml:space="preserve"> Date:</w:t>
      </w:r>
      <w:r w:rsidR="00DD3431">
        <w:t xml:space="preserve"> _____________</w:t>
      </w:r>
      <w:r>
        <w:t xml:space="preserve"> </w:t>
      </w:r>
      <w:r>
        <w:cr/>
      </w:r>
    </w:p>
    <w:sectPr w:rsidR="008964B5" w:rsidRPr="000902A2" w:rsidSect="00567BB1">
      <w:headerReference w:type="default" r:id="rId10"/>
      <w:footerReference w:type="default" r:id="rId11"/>
      <w:pgSz w:w="12240" w:h="15840" w:code="1"/>
      <w:pgMar w:top="1440" w:right="72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FA8A" w14:textId="77777777" w:rsidR="00165380" w:rsidRDefault="00165380" w:rsidP="006E3AF0">
      <w:r>
        <w:separator/>
      </w:r>
    </w:p>
  </w:endnote>
  <w:endnote w:type="continuationSeparator" w:id="0">
    <w:p w14:paraId="4644C19F" w14:textId="77777777" w:rsidR="00165380" w:rsidRDefault="00165380" w:rsidP="006E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678C" w14:textId="43486B49" w:rsidR="00C42BFE" w:rsidRPr="00D70DC3" w:rsidRDefault="00D5675C" w:rsidP="00A35EB8">
    <w:pPr>
      <w:contextualSpacing/>
      <w:rPr>
        <w:sz w:val="8"/>
        <w:szCs w:val="8"/>
      </w:rPr>
    </w:pPr>
    <w:r>
      <w:rPr>
        <w:sz w:val="20"/>
        <w:szCs w:val="20"/>
      </w:rPr>
      <w:fldChar w:fldCharType="begin"/>
    </w:r>
    <w:r>
      <w:rPr>
        <w:sz w:val="20"/>
        <w:szCs w:val="20"/>
      </w:rPr>
      <w:instrText xml:space="preserve"> FILENAME \* MERGEFORMAT </w:instrText>
    </w:r>
    <w:r>
      <w:rPr>
        <w:sz w:val="20"/>
        <w:szCs w:val="20"/>
      </w:rPr>
      <w:fldChar w:fldCharType="separate"/>
    </w:r>
    <w:r w:rsidR="00B60931">
      <w:rPr>
        <w:noProof/>
        <w:sz w:val="20"/>
        <w:szCs w:val="20"/>
      </w:rPr>
      <w:t>50306_A.docx</w:t>
    </w:r>
    <w:r>
      <w:rPr>
        <w:sz w:val="20"/>
        <w:szCs w:val="20"/>
      </w:rPr>
      <w:fldChar w:fldCharType="end"/>
    </w:r>
    <w:r w:rsidR="009B0BB0" w:rsidRPr="009B0BB0">
      <w:rPr>
        <w:sz w:val="20"/>
        <w:szCs w:val="20"/>
      </w:rPr>
      <w:ptab w:relativeTo="margin" w:alignment="center" w:leader="none"/>
    </w:r>
    <w:r w:rsidR="00C118E5">
      <w:rPr>
        <w:sz w:val="20"/>
        <w:szCs w:val="20"/>
      </w:rPr>
      <w:t xml:space="preserve">Printed: </w:t>
    </w:r>
    <w:r w:rsidR="00FA0848">
      <w:rPr>
        <w:sz w:val="20"/>
        <w:szCs w:val="20"/>
      </w:rPr>
      <w:t>7/12/2022 9:29 AM</w:t>
    </w:r>
    <w:r w:rsidR="009B0BB0" w:rsidRPr="009B0BB0">
      <w:rPr>
        <w:sz w:val="20"/>
        <w:szCs w:val="20"/>
      </w:rPr>
      <w:ptab w:relativeTo="margin" w:alignment="right" w:leader="none"/>
    </w:r>
    <w:r w:rsidR="009B0BB0" w:rsidRPr="009B0BB0">
      <w:rPr>
        <w:sz w:val="20"/>
        <w:szCs w:val="20"/>
      </w:rPr>
      <w:t xml:space="preserve">Page </w:t>
    </w:r>
    <w:r w:rsidR="009B0BB0" w:rsidRPr="009B0BB0">
      <w:rPr>
        <w:b/>
        <w:bCs/>
        <w:sz w:val="20"/>
        <w:szCs w:val="20"/>
      </w:rPr>
      <w:fldChar w:fldCharType="begin"/>
    </w:r>
    <w:r w:rsidR="009B0BB0" w:rsidRPr="009B0BB0">
      <w:rPr>
        <w:b/>
        <w:bCs/>
        <w:sz w:val="20"/>
        <w:szCs w:val="20"/>
      </w:rPr>
      <w:instrText xml:space="preserve"> PAGE  \* Arabic  \* MERGEFORMAT </w:instrText>
    </w:r>
    <w:r w:rsidR="009B0BB0" w:rsidRPr="009B0BB0">
      <w:rPr>
        <w:b/>
        <w:bCs/>
        <w:sz w:val="20"/>
        <w:szCs w:val="20"/>
      </w:rPr>
      <w:fldChar w:fldCharType="separate"/>
    </w:r>
    <w:r w:rsidR="00D27DBC">
      <w:rPr>
        <w:b/>
        <w:bCs/>
        <w:noProof/>
        <w:sz w:val="20"/>
        <w:szCs w:val="20"/>
      </w:rPr>
      <w:t>2</w:t>
    </w:r>
    <w:r w:rsidR="009B0BB0" w:rsidRPr="009B0BB0">
      <w:rPr>
        <w:b/>
        <w:bCs/>
        <w:sz w:val="20"/>
        <w:szCs w:val="20"/>
      </w:rPr>
      <w:fldChar w:fldCharType="end"/>
    </w:r>
    <w:r w:rsidR="009B0BB0" w:rsidRPr="009B0BB0">
      <w:rPr>
        <w:sz w:val="20"/>
        <w:szCs w:val="20"/>
      </w:rPr>
      <w:t xml:space="preserve"> of </w:t>
    </w:r>
    <w:r w:rsidR="009B0BB0" w:rsidRPr="009B0BB0">
      <w:rPr>
        <w:b/>
        <w:bCs/>
        <w:sz w:val="20"/>
        <w:szCs w:val="20"/>
      </w:rPr>
      <w:fldChar w:fldCharType="begin"/>
    </w:r>
    <w:r w:rsidR="009B0BB0" w:rsidRPr="009B0BB0">
      <w:rPr>
        <w:b/>
        <w:bCs/>
        <w:sz w:val="20"/>
        <w:szCs w:val="20"/>
      </w:rPr>
      <w:instrText xml:space="preserve"> NUMPAGES  \* Arabic  \* MERGEFORMAT </w:instrText>
    </w:r>
    <w:r w:rsidR="009B0BB0" w:rsidRPr="009B0BB0">
      <w:rPr>
        <w:b/>
        <w:bCs/>
        <w:sz w:val="20"/>
        <w:szCs w:val="20"/>
      </w:rPr>
      <w:fldChar w:fldCharType="separate"/>
    </w:r>
    <w:r w:rsidR="00D27DBC">
      <w:rPr>
        <w:b/>
        <w:bCs/>
        <w:noProof/>
        <w:sz w:val="20"/>
        <w:szCs w:val="20"/>
      </w:rPr>
      <w:t>2</w:t>
    </w:r>
    <w:r w:rsidR="009B0BB0" w:rsidRPr="009B0BB0">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E2A7" w14:textId="77777777" w:rsidR="00165380" w:rsidRDefault="00165380" w:rsidP="006E3AF0">
      <w:r>
        <w:separator/>
      </w:r>
    </w:p>
  </w:footnote>
  <w:footnote w:type="continuationSeparator" w:id="0">
    <w:p w14:paraId="59E0E9E8" w14:textId="77777777" w:rsidR="00165380" w:rsidRDefault="00165380" w:rsidP="006E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95"/>
      <w:gridCol w:w="7111"/>
    </w:tblGrid>
    <w:tr w:rsidR="009D25C8" w14:paraId="0F1DCEEF" w14:textId="77777777" w:rsidTr="009B0BB0">
      <w:trPr>
        <w:cantSplit/>
        <w:trHeight w:val="45"/>
      </w:trPr>
      <w:tc>
        <w:tcPr>
          <w:tcW w:w="3195" w:type="dxa"/>
          <w:vMerge w:val="restart"/>
          <w:tcBorders>
            <w:top w:val="single" w:sz="12" w:space="0" w:color="auto"/>
            <w:left w:val="single" w:sz="12" w:space="0" w:color="auto"/>
            <w:bottom w:val="single" w:sz="12" w:space="0" w:color="auto"/>
            <w:right w:val="single" w:sz="6" w:space="0" w:color="auto"/>
          </w:tcBorders>
          <w:tcMar>
            <w:top w:w="15" w:type="dxa"/>
            <w:left w:w="15" w:type="dxa"/>
            <w:bottom w:w="0" w:type="dxa"/>
            <w:right w:w="15" w:type="dxa"/>
          </w:tcMar>
          <w:vAlign w:val="center"/>
          <w:hideMark/>
        </w:tcPr>
        <w:p w14:paraId="59462CF4" w14:textId="77777777" w:rsidR="009D25C8" w:rsidRDefault="006B426F" w:rsidP="009B0BB0">
          <w:pPr>
            <w:spacing w:after="0"/>
            <w:jc w:val="center"/>
            <w:rPr>
              <w:rFonts w:ascii="Cambria" w:hAnsi="Cambria" w:cs="Calibri"/>
              <w:sz w:val="48"/>
              <w:szCs w:val="48"/>
            </w:rPr>
          </w:pPr>
          <w:r>
            <w:rPr>
              <w:rFonts w:ascii="Cambria" w:hAnsi="Cambria" w:cs="Calibri"/>
              <w:noProof/>
              <w:sz w:val="48"/>
              <w:szCs w:val="48"/>
            </w:rPr>
            <w:drawing>
              <wp:inline distT="0" distB="0" distL="0" distR="0" wp14:anchorId="2F796F51" wp14:editId="60B04D31">
                <wp:extent cx="1981408" cy="8626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2005828" cy="873273"/>
                        </a:xfrm>
                        <a:prstGeom prst="rect">
                          <a:avLst/>
                        </a:prstGeom>
                      </pic:spPr>
                    </pic:pic>
                  </a:graphicData>
                </a:graphic>
              </wp:inline>
            </w:drawing>
          </w:r>
        </w:p>
      </w:tc>
      <w:tc>
        <w:tcPr>
          <w:tcW w:w="7111" w:type="dxa"/>
          <w:tcBorders>
            <w:top w:val="single" w:sz="12" w:space="0" w:color="auto"/>
            <w:left w:val="single" w:sz="6" w:space="0" w:color="auto"/>
            <w:bottom w:val="single" w:sz="6" w:space="0" w:color="auto"/>
            <w:right w:val="single" w:sz="12" w:space="0" w:color="auto"/>
          </w:tcBorders>
          <w:shd w:val="clear" w:color="auto" w:fill="DEEAF6" w:themeFill="accent1" w:themeFillTint="33"/>
          <w:noWrap/>
          <w:tcMar>
            <w:top w:w="0" w:type="dxa"/>
            <w:left w:w="115" w:type="dxa"/>
            <w:bottom w:w="0" w:type="dxa"/>
            <w:right w:w="115" w:type="dxa"/>
          </w:tcMar>
          <w:vAlign w:val="center"/>
          <w:hideMark/>
        </w:tcPr>
        <w:p w14:paraId="743778AF" w14:textId="77777777" w:rsidR="009D25C8" w:rsidRPr="00826C1E" w:rsidRDefault="009D25C8" w:rsidP="009D25C8">
          <w:pPr>
            <w:spacing w:after="0"/>
            <w:jc w:val="center"/>
            <w:rPr>
              <w:sz w:val="18"/>
              <w:szCs w:val="18"/>
            </w:rPr>
          </w:pPr>
          <w:r w:rsidRPr="00826C1E">
            <w:rPr>
              <w:sz w:val="18"/>
              <w:szCs w:val="18"/>
            </w:rPr>
            <w:t>Document Title</w:t>
          </w:r>
        </w:p>
      </w:tc>
    </w:tr>
    <w:tr w:rsidR="009D25C8" w14:paraId="199D4EAD" w14:textId="77777777" w:rsidTr="009B0BB0">
      <w:trPr>
        <w:cantSplit/>
        <w:trHeight w:val="328"/>
      </w:trPr>
      <w:tc>
        <w:tcPr>
          <w:tcW w:w="3195" w:type="dxa"/>
          <w:vMerge/>
          <w:tcBorders>
            <w:top w:val="single" w:sz="12" w:space="0" w:color="auto"/>
            <w:left w:val="single" w:sz="12" w:space="0" w:color="auto"/>
            <w:bottom w:val="single" w:sz="12" w:space="0" w:color="auto"/>
            <w:right w:val="single" w:sz="6" w:space="0" w:color="auto"/>
          </w:tcBorders>
          <w:vAlign w:val="center"/>
          <w:hideMark/>
        </w:tcPr>
        <w:p w14:paraId="059855F5" w14:textId="77777777" w:rsidR="009D25C8" w:rsidRDefault="009D25C8" w:rsidP="009D25C8">
          <w:pPr>
            <w:spacing w:after="0"/>
            <w:rPr>
              <w:rFonts w:ascii="Cambria" w:hAnsi="Cambria" w:cs="Calibri"/>
              <w:sz w:val="48"/>
              <w:szCs w:val="48"/>
            </w:rPr>
          </w:pPr>
        </w:p>
      </w:tc>
      <w:tc>
        <w:tcPr>
          <w:tcW w:w="7111" w:type="dxa"/>
          <w:tcBorders>
            <w:top w:val="single" w:sz="6" w:space="0" w:color="auto"/>
            <w:left w:val="single" w:sz="6" w:space="0" w:color="auto"/>
            <w:bottom w:val="single" w:sz="6" w:space="0" w:color="auto"/>
            <w:right w:val="single" w:sz="12" w:space="0" w:color="auto"/>
          </w:tcBorders>
          <w:noWrap/>
          <w:tcMar>
            <w:top w:w="0" w:type="dxa"/>
            <w:left w:w="115" w:type="dxa"/>
            <w:bottom w:w="0" w:type="dxa"/>
            <w:right w:w="115" w:type="dxa"/>
          </w:tcMar>
          <w:vAlign w:val="center"/>
          <w:hideMark/>
        </w:tcPr>
        <w:sdt>
          <w:sdtPr>
            <w:rPr>
              <w:rFonts w:ascii="Cambria" w:hAnsi="Cambria"/>
              <w:sz w:val="30"/>
              <w:szCs w:val="30"/>
            </w:rPr>
            <w:alias w:val="Title"/>
            <w:id w:val="-379482495"/>
            <w:placeholder>
              <w:docPart w:val="0F5D25518439414FBD6C519DEB8AB3E4"/>
            </w:placeholder>
            <w:dataBinding w:prefixMappings="xmlns:ns0='http://purl.org/dc/elements/1.1/' xmlns:ns1='http://schemas.openxmlformats.org/package/2006/metadata/core-properties' " w:xpath="/ns1:coreProperties[1]/ns0:title[1]" w:storeItemID="{6C3C8BC8-F283-45AE-878A-BAB7291924A1}"/>
            <w:text/>
          </w:sdtPr>
          <w:sdtEndPr/>
          <w:sdtContent>
            <w:p w14:paraId="40265525" w14:textId="5790D7A4" w:rsidR="009D25C8" w:rsidRDefault="001B7D21" w:rsidP="001B7D21">
              <w:pPr>
                <w:spacing w:after="0"/>
                <w:jc w:val="center"/>
                <w:rPr>
                  <w:rFonts w:ascii="Cambria" w:hAnsi="Cambria"/>
                  <w:sz w:val="30"/>
                  <w:szCs w:val="30"/>
                </w:rPr>
              </w:pPr>
              <w:r>
                <w:rPr>
                  <w:rFonts w:ascii="Cambria" w:hAnsi="Cambria"/>
                  <w:sz w:val="30"/>
                  <w:szCs w:val="30"/>
                </w:rPr>
                <w:t>Supplier</w:t>
              </w:r>
              <w:r w:rsidR="00FA0848">
                <w:rPr>
                  <w:rFonts w:ascii="Cambria" w:hAnsi="Cambria"/>
                  <w:sz w:val="30"/>
                  <w:szCs w:val="30"/>
                </w:rPr>
                <w:t xml:space="preserve"> CUI</w:t>
              </w:r>
              <w:r>
                <w:rPr>
                  <w:rFonts w:ascii="Cambria" w:hAnsi="Cambria"/>
                  <w:sz w:val="30"/>
                  <w:szCs w:val="30"/>
                </w:rPr>
                <w:t xml:space="preserve"> Self-certification Letter</w:t>
              </w:r>
            </w:p>
          </w:sdtContent>
        </w:sdt>
      </w:tc>
    </w:tr>
    <w:tr w:rsidR="00A113F1" w14:paraId="1BD50524" w14:textId="77777777" w:rsidTr="0005792A">
      <w:trPr>
        <w:cantSplit/>
        <w:trHeight w:val="120"/>
      </w:trPr>
      <w:tc>
        <w:tcPr>
          <w:tcW w:w="3195" w:type="dxa"/>
          <w:vMerge/>
          <w:tcBorders>
            <w:top w:val="single" w:sz="12" w:space="0" w:color="auto"/>
            <w:left w:val="single" w:sz="12" w:space="0" w:color="auto"/>
            <w:bottom w:val="single" w:sz="12" w:space="0" w:color="auto"/>
            <w:right w:val="single" w:sz="6" w:space="0" w:color="auto"/>
          </w:tcBorders>
          <w:vAlign w:val="center"/>
        </w:tcPr>
        <w:p w14:paraId="31B87012" w14:textId="77777777" w:rsidR="00A113F1" w:rsidRDefault="00A113F1" w:rsidP="00D26C98">
          <w:pPr>
            <w:spacing w:after="0"/>
            <w:rPr>
              <w:rFonts w:ascii="Cambria" w:hAnsi="Cambria" w:cs="Calibri"/>
              <w:sz w:val="48"/>
              <w:szCs w:val="48"/>
            </w:rPr>
          </w:pPr>
        </w:p>
      </w:tc>
      <w:tc>
        <w:tcPr>
          <w:tcW w:w="7111" w:type="dxa"/>
          <w:tcBorders>
            <w:top w:val="single" w:sz="6" w:space="0" w:color="auto"/>
            <w:left w:val="single" w:sz="6" w:space="0" w:color="auto"/>
            <w:bottom w:val="single" w:sz="6" w:space="0" w:color="auto"/>
            <w:right w:val="single" w:sz="12" w:space="0" w:color="auto"/>
          </w:tcBorders>
          <w:shd w:val="clear" w:color="auto" w:fill="DEEAF6" w:themeFill="accent1" w:themeFillTint="33"/>
          <w:tcMar>
            <w:top w:w="0" w:type="dxa"/>
            <w:left w:w="115" w:type="dxa"/>
            <w:bottom w:w="0" w:type="dxa"/>
            <w:right w:w="115" w:type="dxa"/>
          </w:tcMar>
          <w:vAlign w:val="center"/>
        </w:tcPr>
        <w:p w14:paraId="6C412FD6" w14:textId="7BB22E84" w:rsidR="00A113F1" w:rsidRDefault="00A113F1" w:rsidP="00EE1400">
          <w:pPr>
            <w:spacing w:after="0"/>
            <w:jc w:val="center"/>
            <w:rPr>
              <w:sz w:val="20"/>
              <w:szCs w:val="20"/>
            </w:rPr>
          </w:pPr>
          <w:r>
            <w:rPr>
              <w:sz w:val="18"/>
              <w:szCs w:val="18"/>
            </w:rPr>
            <w:t>Document No.</w:t>
          </w:r>
        </w:p>
      </w:tc>
    </w:tr>
    <w:tr w:rsidR="00A113F1" w14:paraId="75F9AD9C" w14:textId="77777777" w:rsidTr="00A113F1">
      <w:trPr>
        <w:cantSplit/>
        <w:trHeight w:val="120"/>
      </w:trPr>
      <w:tc>
        <w:tcPr>
          <w:tcW w:w="3195" w:type="dxa"/>
          <w:vMerge/>
          <w:tcBorders>
            <w:top w:val="single" w:sz="12" w:space="0" w:color="auto"/>
            <w:left w:val="single" w:sz="12" w:space="0" w:color="auto"/>
            <w:bottom w:val="single" w:sz="12" w:space="0" w:color="auto"/>
            <w:right w:val="single" w:sz="6" w:space="0" w:color="auto"/>
          </w:tcBorders>
          <w:vAlign w:val="center"/>
        </w:tcPr>
        <w:p w14:paraId="594BAD5A" w14:textId="77777777" w:rsidR="00A113F1" w:rsidRDefault="00A113F1" w:rsidP="00D26C98">
          <w:pPr>
            <w:spacing w:after="0"/>
            <w:rPr>
              <w:rFonts w:ascii="Cambria" w:hAnsi="Cambria" w:cs="Calibri"/>
              <w:sz w:val="48"/>
              <w:szCs w:val="48"/>
            </w:rPr>
          </w:pPr>
        </w:p>
      </w:tc>
      <w:tc>
        <w:tcPr>
          <w:tcW w:w="7111" w:type="dxa"/>
          <w:tcBorders>
            <w:top w:val="single" w:sz="6" w:space="0" w:color="auto"/>
            <w:left w:val="single" w:sz="6" w:space="0" w:color="auto"/>
            <w:bottom w:val="single" w:sz="6" w:space="0" w:color="auto"/>
            <w:right w:val="single" w:sz="12" w:space="0" w:color="auto"/>
          </w:tcBorders>
          <w:shd w:val="clear" w:color="auto" w:fill="auto"/>
          <w:tcMar>
            <w:top w:w="0" w:type="dxa"/>
            <w:left w:w="115" w:type="dxa"/>
            <w:bottom w:w="0" w:type="dxa"/>
            <w:right w:w="115" w:type="dxa"/>
          </w:tcMar>
          <w:vAlign w:val="center"/>
        </w:tcPr>
        <w:p w14:paraId="1540E764" w14:textId="5C649549" w:rsidR="00A113F1" w:rsidRDefault="00FA0848" w:rsidP="00EE1400">
          <w:pPr>
            <w:spacing w:after="0"/>
            <w:jc w:val="center"/>
            <w:rPr>
              <w:sz w:val="20"/>
              <w:szCs w:val="20"/>
            </w:rPr>
          </w:pPr>
          <w:r>
            <w:rPr>
              <w:sz w:val="20"/>
              <w:szCs w:val="20"/>
            </w:rPr>
            <w:t>50306</w:t>
          </w:r>
        </w:p>
      </w:tc>
    </w:tr>
    <w:tr w:rsidR="00EE1400" w14:paraId="6534A2B2" w14:textId="77777777" w:rsidTr="009B0BB0">
      <w:trPr>
        <w:cantSplit/>
        <w:trHeight w:val="96"/>
      </w:trPr>
      <w:tc>
        <w:tcPr>
          <w:tcW w:w="3195" w:type="dxa"/>
          <w:vMerge/>
          <w:tcBorders>
            <w:top w:val="single" w:sz="12" w:space="0" w:color="auto"/>
            <w:left w:val="single" w:sz="12" w:space="0" w:color="auto"/>
            <w:bottom w:val="single" w:sz="12" w:space="0" w:color="auto"/>
            <w:right w:val="single" w:sz="6" w:space="0" w:color="auto"/>
          </w:tcBorders>
          <w:vAlign w:val="center"/>
          <w:hideMark/>
        </w:tcPr>
        <w:p w14:paraId="6504BF4D" w14:textId="77777777" w:rsidR="00EE1400" w:rsidRDefault="00EE1400" w:rsidP="00EE1400">
          <w:pPr>
            <w:spacing w:after="0"/>
            <w:rPr>
              <w:rFonts w:ascii="Cambria" w:hAnsi="Cambria" w:cs="Calibri"/>
              <w:sz w:val="48"/>
              <w:szCs w:val="48"/>
            </w:rPr>
          </w:pPr>
        </w:p>
      </w:tc>
      <w:tc>
        <w:tcPr>
          <w:tcW w:w="7111" w:type="dxa"/>
          <w:tcBorders>
            <w:top w:val="single" w:sz="6" w:space="0" w:color="auto"/>
            <w:left w:val="single" w:sz="6" w:space="0" w:color="auto"/>
            <w:bottom w:val="single" w:sz="12" w:space="0" w:color="auto"/>
            <w:right w:val="single" w:sz="12" w:space="0" w:color="auto"/>
          </w:tcBorders>
          <w:shd w:val="clear" w:color="auto" w:fill="DEEAF6" w:themeFill="accent1" w:themeFillTint="33"/>
          <w:vAlign w:val="center"/>
          <w:hideMark/>
        </w:tcPr>
        <w:p w14:paraId="022BCBC3" w14:textId="77777777" w:rsidR="00EE1400" w:rsidRDefault="00EE1400" w:rsidP="00EE1400">
          <w:pPr>
            <w:spacing w:after="0"/>
            <w:jc w:val="center"/>
            <w:rPr>
              <w:b/>
              <w:i/>
              <w:sz w:val="18"/>
              <w:szCs w:val="18"/>
            </w:rPr>
          </w:pPr>
          <w:r>
            <w:rPr>
              <w:b/>
              <w:i/>
              <w:sz w:val="18"/>
              <w:szCs w:val="18"/>
            </w:rPr>
            <w:t>Uncontrolled When Printed</w:t>
          </w:r>
        </w:p>
      </w:tc>
    </w:tr>
  </w:tbl>
  <w:p w14:paraId="2F5282F9" w14:textId="004E0403" w:rsidR="00C42BFE" w:rsidRPr="0021588D" w:rsidRDefault="00C42BFE" w:rsidP="006E3AF0">
    <w:pPr>
      <w:rPr>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style="width:192pt;height:192pt" o:bullet="t">
        <v:imagedata r:id="rId1" o:title="globeframe-256x256"/>
      </v:shape>
    </w:pict>
  </w:numPicBullet>
  <w:abstractNum w:abstractNumId="0" w15:restartNumberingAfterBreak="0">
    <w:nsid w:val="01EA168D"/>
    <w:multiLevelType w:val="hybridMultilevel"/>
    <w:tmpl w:val="4E22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71A96"/>
    <w:multiLevelType w:val="multilevel"/>
    <w:tmpl w:val="F6D850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7D6787"/>
    <w:multiLevelType w:val="multilevel"/>
    <w:tmpl w:val="42D44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743244"/>
    <w:multiLevelType w:val="hybridMultilevel"/>
    <w:tmpl w:val="EB06F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120B"/>
    <w:multiLevelType w:val="hybridMultilevel"/>
    <w:tmpl w:val="BA90B7C0"/>
    <w:lvl w:ilvl="0" w:tplc="BBBCCBE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BBBCCBEA">
      <w:start w:val="1"/>
      <w:numFmt w:val="bullet"/>
      <w:lvlText w:val=""/>
      <w:lvlPicBulletId w:val="0"/>
      <w:lvlJc w:val="left"/>
      <w:pPr>
        <w:ind w:left="2880" w:hanging="360"/>
      </w:pPr>
      <w:rPr>
        <w:rFonts w:ascii="Symbol" w:hAnsi="Symbol" w:hint="default"/>
        <w:color w:val="auto"/>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0630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A92997"/>
    <w:multiLevelType w:val="hybridMultilevel"/>
    <w:tmpl w:val="8EB64F4E"/>
    <w:lvl w:ilvl="0" w:tplc="BBBCCBE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4C7D6C"/>
    <w:multiLevelType w:val="multilevel"/>
    <w:tmpl w:val="BD3A03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PicBulletId w:val="0"/>
      <w:lvlJc w:val="left"/>
      <w:pPr>
        <w:ind w:left="2232" w:hanging="792"/>
      </w:pPr>
      <w:rPr>
        <w:rFonts w:ascii="Symbol" w:hAnsi="Symbol"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7A53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91725C"/>
    <w:multiLevelType w:val="hybridMultilevel"/>
    <w:tmpl w:val="F5183C1E"/>
    <w:lvl w:ilvl="0" w:tplc="22BA8D2C">
      <w:start w:val="1"/>
      <w:numFmt w:val="bullet"/>
      <w:lvlText w:val=""/>
      <w:lvlJc w:val="left"/>
      <w:pPr>
        <w:ind w:left="720" w:hanging="360"/>
      </w:pPr>
      <w:rPr>
        <w:rFonts w:ascii="Symbol" w:hAnsi="Symbol" w:hint="default"/>
      </w:rPr>
    </w:lvl>
    <w:lvl w:ilvl="1" w:tplc="B62EB8E6">
      <w:start w:val="1"/>
      <w:numFmt w:val="bullet"/>
      <w:pStyle w:val="CNCBulletListNormal"/>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BBBCCBEA">
      <w:start w:val="1"/>
      <w:numFmt w:val="bullet"/>
      <w:lvlText w:val=""/>
      <w:lvlPicBulletId w:val="0"/>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46A36"/>
    <w:multiLevelType w:val="multilevel"/>
    <w:tmpl w:val="FE103DF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EA018C"/>
    <w:multiLevelType w:val="hybridMultilevel"/>
    <w:tmpl w:val="2206924A"/>
    <w:lvl w:ilvl="0" w:tplc="22BA8D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BBCCBEA">
      <w:start w:val="1"/>
      <w:numFmt w:val="bullet"/>
      <w:lvlText w:val=""/>
      <w:lvlPicBulletId w:val="0"/>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C5BC8"/>
    <w:multiLevelType w:val="hybridMultilevel"/>
    <w:tmpl w:val="A33CCA1C"/>
    <w:lvl w:ilvl="0" w:tplc="BBBCCBEA">
      <w:start w:val="1"/>
      <w:numFmt w:val="bullet"/>
      <w:lvlText w:val=""/>
      <w:lvlPicBulletId w:val="0"/>
      <w:lvlJc w:val="left"/>
      <w:pPr>
        <w:ind w:left="1512" w:hanging="360"/>
      </w:pPr>
      <w:rPr>
        <w:rFonts w:ascii="Symbol" w:hAnsi="Symbol" w:hint="default"/>
        <w:color w:val="auto"/>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CD23A9E"/>
    <w:multiLevelType w:val="multilevel"/>
    <w:tmpl w:val="43A8D25C"/>
    <w:lvl w:ilvl="0">
      <w:start w:val="1"/>
      <w:numFmt w:val="decimal"/>
      <w:pStyle w:val="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26446A"/>
    <w:multiLevelType w:val="hybridMultilevel"/>
    <w:tmpl w:val="A746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C3F15"/>
    <w:multiLevelType w:val="hybridMultilevel"/>
    <w:tmpl w:val="F36E795E"/>
    <w:lvl w:ilvl="0" w:tplc="78BC617E">
      <w:start w:val="1"/>
      <w:numFmt w:val="bullet"/>
      <w:pStyle w:val="Oxebridg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C6746"/>
    <w:multiLevelType w:val="multilevel"/>
    <w:tmpl w:val="B09A843C"/>
    <w:lvl w:ilvl="0">
      <w:start w:val="1"/>
      <w:numFmt w:val="decimal"/>
      <w:pStyle w:val="OxebridgeCHeader1"/>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45D1EA7"/>
    <w:multiLevelType w:val="multilevel"/>
    <w:tmpl w:val="A746A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6BC19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B1491"/>
    <w:multiLevelType w:val="multilevel"/>
    <w:tmpl w:val="B0AAD9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PicBulletId w:val="0"/>
      <w:lvlJc w:val="left"/>
      <w:pPr>
        <w:ind w:left="1728" w:hanging="648"/>
      </w:pPr>
      <w:rPr>
        <w:rFonts w:ascii="Symbol" w:hAnsi="Symbol" w:hint="default"/>
        <w:color w:val="auto"/>
      </w:rPr>
    </w:lvl>
    <w:lvl w:ilvl="4">
      <w:start w:val="1"/>
      <w:numFmt w:val="bullet"/>
      <w:lvlText w:val=""/>
      <w:lvlPicBulletId w:val="0"/>
      <w:lvlJc w:val="left"/>
      <w:pPr>
        <w:ind w:left="2232" w:hanging="792"/>
      </w:pPr>
      <w:rPr>
        <w:rFonts w:ascii="Symbol" w:hAnsi="Symbol" w:hint="default"/>
        <w:color w:val="auto"/>
      </w:rPr>
    </w:lvl>
    <w:lvl w:ilvl="5">
      <w:start w:val="1"/>
      <w:numFmt w:val="bullet"/>
      <w:pStyle w:val="Heading4"/>
      <w:lvlText w:val=""/>
      <w:lvlPicBulletId w:val="0"/>
      <w:lvlJc w:val="left"/>
      <w:pPr>
        <w:ind w:left="2736" w:hanging="936"/>
      </w:pPr>
      <w:rPr>
        <w:rFonts w:ascii="Symbol" w:hAnsi="Symbol" w:hint="default"/>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9102BE"/>
    <w:multiLevelType w:val="hybridMultilevel"/>
    <w:tmpl w:val="BEC28D9C"/>
    <w:lvl w:ilvl="0" w:tplc="24923E52">
      <w:start w:val="1"/>
      <w:numFmt w:val="decimal"/>
      <w:pStyle w:val="Heading5"/>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D2128"/>
    <w:multiLevelType w:val="multilevel"/>
    <w:tmpl w:val="66786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PicBulletId w:val="0"/>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0266AC"/>
    <w:multiLevelType w:val="hybridMultilevel"/>
    <w:tmpl w:val="3F40DE7C"/>
    <w:lvl w:ilvl="0" w:tplc="8794B9BA">
      <w:start w:val="1"/>
      <w:numFmt w:val="bullet"/>
      <w:lvlText w:val=""/>
      <w:lvlPicBulletId w:val="0"/>
      <w:lvlJc w:val="left"/>
      <w:pPr>
        <w:ind w:left="1440" w:hanging="360"/>
      </w:pPr>
      <w:rPr>
        <w:rFonts w:ascii="Symbol" w:hAnsi="Symbol" w:hint="default"/>
        <w:color w:val="auto"/>
      </w:rPr>
    </w:lvl>
    <w:lvl w:ilvl="1" w:tplc="8794B9BA">
      <w:start w:val="1"/>
      <w:numFmt w:val="bullet"/>
      <w:lvlText w:val=""/>
      <w:lvlPicBulletId w:val="0"/>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5E13F0"/>
    <w:multiLevelType w:val="hybridMultilevel"/>
    <w:tmpl w:val="AC90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55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237E75"/>
    <w:multiLevelType w:val="hybridMultilevel"/>
    <w:tmpl w:val="521EDF54"/>
    <w:lvl w:ilvl="0" w:tplc="BBBCCBE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C262058"/>
    <w:multiLevelType w:val="hybridMultilevel"/>
    <w:tmpl w:val="0D7475E4"/>
    <w:lvl w:ilvl="0" w:tplc="8794B9BA">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310FBC"/>
    <w:multiLevelType w:val="multilevel"/>
    <w:tmpl w:val="E60017E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E34044"/>
    <w:multiLevelType w:val="hybridMultilevel"/>
    <w:tmpl w:val="53C89A7E"/>
    <w:lvl w:ilvl="0" w:tplc="8794B9B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308B3"/>
    <w:multiLevelType w:val="hybridMultilevel"/>
    <w:tmpl w:val="D4DA270E"/>
    <w:lvl w:ilvl="0" w:tplc="8794B9B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1A7413"/>
    <w:multiLevelType w:val="hybridMultilevel"/>
    <w:tmpl w:val="3418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D2447"/>
    <w:multiLevelType w:val="hybridMultilevel"/>
    <w:tmpl w:val="3EB4D07E"/>
    <w:lvl w:ilvl="0" w:tplc="5A34E47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0126E"/>
    <w:multiLevelType w:val="multilevel"/>
    <w:tmpl w:val="C0A63A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763DDE"/>
    <w:multiLevelType w:val="hybridMultilevel"/>
    <w:tmpl w:val="B9E8681A"/>
    <w:lvl w:ilvl="0" w:tplc="BBBCCBE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2144A1"/>
    <w:multiLevelType w:val="hybridMultilevel"/>
    <w:tmpl w:val="4682641C"/>
    <w:lvl w:ilvl="0" w:tplc="09DCB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632D6"/>
    <w:multiLevelType w:val="multilevel"/>
    <w:tmpl w:val="F012A0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PicBulletId w:val="0"/>
      <w:lvlJc w:val="left"/>
      <w:pPr>
        <w:ind w:left="1728" w:hanging="648"/>
      </w:pPr>
      <w:rPr>
        <w:rFonts w:ascii="Symbol" w:hAnsi="Symbol" w:hint="default"/>
        <w:color w:val="auto"/>
      </w:rPr>
    </w:lvl>
    <w:lvl w:ilvl="4">
      <w:start w:val="1"/>
      <w:numFmt w:val="upperLetter"/>
      <w:pStyle w:val="NormalOutline"/>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DC4705"/>
    <w:multiLevelType w:val="multilevel"/>
    <w:tmpl w:val="768EA6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341675">
    <w:abstractNumId w:val="16"/>
  </w:num>
  <w:num w:numId="2" w16cid:durableId="749421785">
    <w:abstractNumId w:val="36"/>
  </w:num>
  <w:num w:numId="3" w16cid:durableId="225335661">
    <w:abstractNumId w:val="18"/>
  </w:num>
  <w:num w:numId="4" w16cid:durableId="1988168996">
    <w:abstractNumId w:val="17"/>
  </w:num>
  <w:num w:numId="5" w16cid:durableId="418336824">
    <w:abstractNumId w:val="9"/>
  </w:num>
  <w:num w:numId="6" w16cid:durableId="1159004846">
    <w:abstractNumId w:val="37"/>
  </w:num>
  <w:num w:numId="7" w16cid:durableId="1672874777">
    <w:abstractNumId w:val="14"/>
  </w:num>
  <w:num w:numId="8" w16cid:durableId="1732534174">
    <w:abstractNumId w:val="35"/>
  </w:num>
  <w:num w:numId="9" w16cid:durableId="667827447">
    <w:abstractNumId w:val="11"/>
  </w:num>
  <w:num w:numId="10" w16cid:durableId="372581537">
    <w:abstractNumId w:val="13"/>
  </w:num>
  <w:num w:numId="11" w16cid:durableId="334069354">
    <w:abstractNumId w:val="24"/>
  </w:num>
  <w:num w:numId="12" w16cid:durableId="876701855">
    <w:abstractNumId w:val="4"/>
  </w:num>
  <w:num w:numId="13" w16cid:durableId="1653678069">
    <w:abstractNumId w:val="23"/>
  </w:num>
  <w:num w:numId="14" w16cid:durableId="1815096680">
    <w:abstractNumId w:val="12"/>
  </w:num>
  <w:num w:numId="15" w16cid:durableId="52699259">
    <w:abstractNumId w:val="10"/>
  </w:num>
  <w:num w:numId="16" w16cid:durableId="1910340469">
    <w:abstractNumId w:val="7"/>
  </w:num>
  <w:num w:numId="17" w16cid:durableId="2093311886">
    <w:abstractNumId w:val="5"/>
  </w:num>
  <w:num w:numId="18" w16cid:durableId="1000079730">
    <w:abstractNumId w:val="22"/>
  </w:num>
  <w:num w:numId="19" w16cid:durableId="1797989847">
    <w:abstractNumId w:val="31"/>
  </w:num>
  <w:num w:numId="20" w16cid:durableId="2121756692">
    <w:abstractNumId w:val="33"/>
  </w:num>
  <w:num w:numId="21" w16cid:durableId="437258003">
    <w:abstractNumId w:val="28"/>
  </w:num>
  <w:num w:numId="22" w16cid:durableId="960069590">
    <w:abstractNumId w:val="8"/>
  </w:num>
  <w:num w:numId="23" w16cid:durableId="1854222749">
    <w:abstractNumId w:val="21"/>
  </w:num>
  <w:num w:numId="24" w16cid:durableId="965231642">
    <w:abstractNumId w:val="30"/>
  </w:num>
  <w:num w:numId="25" w16cid:durableId="2019696246">
    <w:abstractNumId w:val="27"/>
  </w:num>
  <w:num w:numId="26" w16cid:durableId="114951842">
    <w:abstractNumId w:val="26"/>
  </w:num>
  <w:num w:numId="27" w16cid:durableId="1818692108">
    <w:abstractNumId w:val="20"/>
  </w:num>
  <w:num w:numId="28" w16cid:durableId="374621757">
    <w:abstractNumId w:val="6"/>
  </w:num>
  <w:num w:numId="29" w16cid:durableId="430395793">
    <w:abstractNumId w:val="3"/>
  </w:num>
  <w:num w:numId="30" w16cid:durableId="1090391568">
    <w:abstractNumId w:val="32"/>
  </w:num>
  <w:num w:numId="31" w16cid:durableId="1598058578">
    <w:abstractNumId w:val="25"/>
  </w:num>
  <w:num w:numId="32" w16cid:durableId="1954969469">
    <w:abstractNumId w:val="0"/>
  </w:num>
  <w:num w:numId="33" w16cid:durableId="1285237506">
    <w:abstractNumId w:val="15"/>
  </w:num>
  <w:num w:numId="34" w16cid:durableId="76026885">
    <w:abstractNumId w:val="19"/>
  </w:num>
  <w:num w:numId="35" w16cid:durableId="1857227852">
    <w:abstractNumId w:val="1"/>
  </w:num>
  <w:num w:numId="36" w16cid:durableId="316954233">
    <w:abstractNumId w:val="29"/>
  </w:num>
  <w:num w:numId="37" w16cid:durableId="805855633">
    <w:abstractNumId w:val="2"/>
  </w:num>
  <w:num w:numId="38" w16cid:durableId="972949423">
    <w:abstractNumId w:val="34"/>
  </w:num>
  <w:num w:numId="39" w16cid:durableId="155558423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45"/>
    <w:rsid w:val="00001918"/>
    <w:rsid w:val="000071F7"/>
    <w:rsid w:val="00007F74"/>
    <w:rsid w:val="00017D88"/>
    <w:rsid w:val="0002798A"/>
    <w:rsid w:val="00036F6D"/>
    <w:rsid w:val="00041357"/>
    <w:rsid w:val="000414BA"/>
    <w:rsid w:val="00043C47"/>
    <w:rsid w:val="00046C69"/>
    <w:rsid w:val="00056F54"/>
    <w:rsid w:val="00076859"/>
    <w:rsid w:val="00083002"/>
    <w:rsid w:val="00087B85"/>
    <w:rsid w:val="00095803"/>
    <w:rsid w:val="000960F1"/>
    <w:rsid w:val="000A01F1"/>
    <w:rsid w:val="000A241D"/>
    <w:rsid w:val="000B3F14"/>
    <w:rsid w:val="000C09E4"/>
    <w:rsid w:val="000C1163"/>
    <w:rsid w:val="000C1D8B"/>
    <w:rsid w:val="000C226F"/>
    <w:rsid w:val="000D2539"/>
    <w:rsid w:val="000D53B2"/>
    <w:rsid w:val="000D5D3C"/>
    <w:rsid w:val="000D7379"/>
    <w:rsid w:val="000F0276"/>
    <w:rsid w:val="000F2DF4"/>
    <w:rsid w:val="000F6783"/>
    <w:rsid w:val="00100C05"/>
    <w:rsid w:val="00101CD9"/>
    <w:rsid w:val="001059A0"/>
    <w:rsid w:val="001138A8"/>
    <w:rsid w:val="00120331"/>
    <w:rsid w:val="00120C95"/>
    <w:rsid w:val="00121B73"/>
    <w:rsid w:val="00124073"/>
    <w:rsid w:val="00125250"/>
    <w:rsid w:val="001327EB"/>
    <w:rsid w:val="001328AC"/>
    <w:rsid w:val="00134098"/>
    <w:rsid w:val="0013494B"/>
    <w:rsid w:val="001439A7"/>
    <w:rsid w:val="0014663E"/>
    <w:rsid w:val="001476E9"/>
    <w:rsid w:val="00152C15"/>
    <w:rsid w:val="001561A1"/>
    <w:rsid w:val="00160E70"/>
    <w:rsid w:val="00163565"/>
    <w:rsid w:val="00165380"/>
    <w:rsid w:val="00170C54"/>
    <w:rsid w:val="00171D65"/>
    <w:rsid w:val="0017755E"/>
    <w:rsid w:val="00180664"/>
    <w:rsid w:val="001837D5"/>
    <w:rsid w:val="00185BA5"/>
    <w:rsid w:val="001935E8"/>
    <w:rsid w:val="00195009"/>
    <w:rsid w:val="0019779B"/>
    <w:rsid w:val="001A10F1"/>
    <w:rsid w:val="001B2D10"/>
    <w:rsid w:val="001B41E6"/>
    <w:rsid w:val="001B4BFC"/>
    <w:rsid w:val="001B7D21"/>
    <w:rsid w:val="001C49C8"/>
    <w:rsid w:val="001C4C51"/>
    <w:rsid w:val="001C573B"/>
    <w:rsid w:val="001C5ED6"/>
    <w:rsid w:val="001C7307"/>
    <w:rsid w:val="001D2535"/>
    <w:rsid w:val="001F35F3"/>
    <w:rsid w:val="001F5FED"/>
    <w:rsid w:val="002112B0"/>
    <w:rsid w:val="00212276"/>
    <w:rsid w:val="0021235B"/>
    <w:rsid w:val="00213514"/>
    <w:rsid w:val="002155FF"/>
    <w:rsid w:val="0021588D"/>
    <w:rsid w:val="00230112"/>
    <w:rsid w:val="0023304E"/>
    <w:rsid w:val="00236B3D"/>
    <w:rsid w:val="002438FA"/>
    <w:rsid w:val="00250014"/>
    <w:rsid w:val="00254D4B"/>
    <w:rsid w:val="00257426"/>
    <w:rsid w:val="00267EB0"/>
    <w:rsid w:val="00275BB5"/>
    <w:rsid w:val="00284ED7"/>
    <w:rsid w:val="00286F53"/>
    <w:rsid w:val="00286F6A"/>
    <w:rsid w:val="00291C8C"/>
    <w:rsid w:val="002A015C"/>
    <w:rsid w:val="002A1ECE"/>
    <w:rsid w:val="002A2510"/>
    <w:rsid w:val="002A5EF7"/>
    <w:rsid w:val="002A733C"/>
    <w:rsid w:val="002B4D1D"/>
    <w:rsid w:val="002C10B1"/>
    <w:rsid w:val="002D0B10"/>
    <w:rsid w:val="002D222A"/>
    <w:rsid w:val="002D486E"/>
    <w:rsid w:val="002E1BB8"/>
    <w:rsid w:val="003076FD"/>
    <w:rsid w:val="0031018C"/>
    <w:rsid w:val="0031059A"/>
    <w:rsid w:val="00317005"/>
    <w:rsid w:val="003245AC"/>
    <w:rsid w:val="0033107B"/>
    <w:rsid w:val="00335259"/>
    <w:rsid w:val="00336358"/>
    <w:rsid w:val="003510A4"/>
    <w:rsid w:val="00352A5F"/>
    <w:rsid w:val="0035515E"/>
    <w:rsid w:val="003555BD"/>
    <w:rsid w:val="0037774E"/>
    <w:rsid w:val="003929F1"/>
    <w:rsid w:val="003A1B63"/>
    <w:rsid w:val="003A41A1"/>
    <w:rsid w:val="003B2326"/>
    <w:rsid w:val="003C0BF1"/>
    <w:rsid w:val="003C4A0D"/>
    <w:rsid w:val="003D2EAF"/>
    <w:rsid w:val="003D3F85"/>
    <w:rsid w:val="003E014E"/>
    <w:rsid w:val="003E322A"/>
    <w:rsid w:val="003F148C"/>
    <w:rsid w:val="003F1D46"/>
    <w:rsid w:val="003F1F9B"/>
    <w:rsid w:val="003F60EC"/>
    <w:rsid w:val="003F6370"/>
    <w:rsid w:val="003F6B20"/>
    <w:rsid w:val="00417386"/>
    <w:rsid w:val="00420CDC"/>
    <w:rsid w:val="00422C63"/>
    <w:rsid w:val="00431454"/>
    <w:rsid w:val="00432EE0"/>
    <w:rsid w:val="00436439"/>
    <w:rsid w:val="00437ED0"/>
    <w:rsid w:val="00440CD8"/>
    <w:rsid w:val="00443837"/>
    <w:rsid w:val="00444EB4"/>
    <w:rsid w:val="00450F66"/>
    <w:rsid w:val="004512BE"/>
    <w:rsid w:val="00461739"/>
    <w:rsid w:val="00461CB1"/>
    <w:rsid w:val="004651E6"/>
    <w:rsid w:val="00467865"/>
    <w:rsid w:val="00473EE5"/>
    <w:rsid w:val="00480FDC"/>
    <w:rsid w:val="0048685F"/>
    <w:rsid w:val="00487F12"/>
    <w:rsid w:val="00494F26"/>
    <w:rsid w:val="00496253"/>
    <w:rsid w:val="004964AA"/>
    <w:rsid w:val="004A1437"/>
    <w:rsid w:val="004A4198"/>
    <w:rsid w:val="004A54EA"/>
    <w:rsid w:val="004B0578"/>
    <w:rsid w:val="004C2FEE"/>
    <w:rsid w:val="004C5DDF"/>
    <w:rsid w:val="004C69CE"/>
    <w:rsid w:val="004C7577"/>
    <w:rsid w:val="004D0D2D"/>
    <w:rsid w:val="004E34C6"/>
    <w:rsid w:val="004F180A"/>
    <w:rsid w:val="004F50F2"/>
    <w:rsid w:val="004F62AD"/>
    <w:rsid w:val="00501AE8"/>
    <w:rsid w:val="00504B65"/>
    <w:rsid w:val="005114CE"/>
    <w:rsid w:val="00512991"/>
    <w:rsid w:val="00513782"/>
    <w:rsid w:val="005179B4"/>
    <w:rsid w:val="0052122B"/>
    <w:rsid w:val="005313F2"/>
    <w:rsid w:val="00542885"/>
    <w:rsid w:val="00554C0E"/>
    <w:rsid w:val="005557F6"/>
    <w:rsid w:val="00563778"/>
    <w:rsid w:val="00567BB1"/>
    <w:rsid w:val="00567BC5"/>
    <w:rsid w:val="005759C8"/>
    <w:rsid w:val="005820BC"/>
    <w:rsid w:val="005A057C"/>
    <w:rsid w:val="005A1E76"/>
    <w:rsid w:val="005A4740"/>
    <w:rsid w:val="005B4111"/>
    <w:rsid w:val="005B4AE2"/>
    <w:rsid w:val="005C0A86"/>
    <w:rsid w:val="005C176C"/>
    <w:rsid w:val="005C3D49"/>
    <w:rsid w:val="005C7ED5"/>
    <w:rsid w:val="005D1DCE"/>
    <w:rsid w:val="005E24EA"/>
    <w:rsid w:val="005E63CC"/>
    <w:rsid w:val="005E7255"/>
    <w:rsid w:val="005E74DC"/>
    <w:rsid w:val="005F6E87"/>
    <w:rsid w:val="00603A0D"/>
    <w:rsid w:val="00613129"/>
    <w:rsid w:val="00614736"/>
    <w:rsid w:val="00615455"/>
    <w:rsid w:val="00617C65"/>
    <w:rsid w:val="0062178D"/>
    <w:rsid w:val="00630CB1"/>
    <w:rsid w:val="00647479"/>
    <w:rsid w:val="00667989"/>
    <w:rsid w:val="006772DE"/>
    <w:rsid w:val="00682C69"/>
    <w:rsid w:val="006869A9"/>
    <w:rsid w:val="00691E70"/>
    <w:rsid w:val="00692E14"/>
    <w:rsid w:val="006A0556"/>
    <w:rsid w:val="006A41F8"/>
    <w:rsid w:val="006A5898"/>
    <w:rsid w:val="006B01C1"/>
    <w:rsid w:val="006B10FA"/>
    <w:rsid w:val="006B426F"/>
    <w:rsid w:val="006C71C0"/>
    <w:rsid w:val="006D2635"/>
    <w:rsid w:val="006D779C"/>
    <w:rsid w:val="006E2B21"/>
    <w:rsid w:val="006E3AF0"/>
    <w:rsid w:val="006E4F63"/>
    <w:rsid w:val="006E729E"/>
    <w:rsid w:val="006F5359"/>
    <w:rsid w:val="006F711B"/>
    <w:rsid w:val="0070219A"/>
    <w:rsid w:val="00704314"/>
    <w:rsid w:val="00705443"/>
    <w:rsid w:val="00712EF6"/>
    <w:rsid w:val="00720473"/>
    <w:rsid w:val="007229D0"/>
    <w:rsid w:val="00722BF2"/>
    <w:rsid w:val="007312FA"/>
    <w:rsid w:val="00731DD1"/>
    <w:rsid w:val="007361F1"/>
    <w:rsid w:val="007602AC"/>
    <w:rsid w:val="00763BF1"/>
    <w:rsid w:val="00763C6D"/>
    <w:rsid w:val="00773D6F"/>
    <w:rsid w:val="00774B67"/>
    <w:rsid w:val="00793AC6"/>
    <w:rsid w:val="00796387"/>
    <w:rsid w:val="007A5487"/>
    <w:rsid w:val="007A71DE"/>
    <w:rsid w:val="007B199B"/>
    <w:rsid w:val="007B3892"/>
    <w:rsid w:val="007B4446"/>
    <w:rsid w:val="007B6119"/>
    <w:rsid w:val="007C1DA0"/>
    <w:rsid w:val="007C6266"/>
    <w:rsid w:val="007E2A15"/>
    <w:rsid w:val="007E56C4"/>
    <w:rsid w:val="00800DF2"/>
    <w:rsid w:val="00801989"/>
    <w:rsid w:val="008107D6"/>
    <w:rsid w:val="00810E45"/>
    <w:rsid w:val="0081185B"/>
    <w:rsid w:val="0081516C"/>
    <w:rsid w:val="00815A6E"/>
    <w:rsid w:val="00826C1E"/>
    <w:rsid w:val="00841645"/>
    <w:rsid w:val="00852EC6"/>
    <w:rsid w:val="00853F3A"/>
    <w:rsid w:val="008563A0"/>
    <w:rsid w:val="00856E6C"/>
    <w:rsid w:val="0085718D"/>
    <w:rsid w:val="00870289"/>
    <w:rsid w:val="00877D84"/>
    <w:rsid w:val="008867FB"/>
    <w:rsid w:val="0088782D"/>
    <w:rsid w:val="00891AD7"/>
    <w:rsid w:val="00892B53"/>
    <w:rsid w:val="008964B5"/>
    <w:rsid w:val="008A0543"/>
    <w:rsid w:val="008A1FA2"/>
    <w:rsid w:val="008A6F4E"/>
    <w:rsid w:val="008B1341"/>
    <w:rsid w:val="008B24BB"/>
    <w:rsid w:val="008B57DD"/>
    <w:rsid w:val="008B7081"/>
    <w:rsid w:val="008D40FF"/>
    <w:rsid w:val="008D6FE2"/>
    <w:rsid w:val="008E7DB3"/>
    <w:rsid w:val="00902964"/>
    <w:rsid w:val="0090715F"/>
    <w:rsid w:val="00910F72"/>
    <w:rsid w:val="009126F8"/>
    <w:rsid w:val="009153DF"/>
    <w:rsid w:val="00916DBA"/>
    <w:rsid w:val="00931537"/>
    <w:rsid w:val="0093247F"/>
    <w:rsid w:val="009434C1"/>
    <w:rsid w:val="009438EA"/>
    <w:rsid w:val="00947451"/>
    <w:rsid w:val="0094790F"/>
    <w:rsid w:val="00950148"/>
    <w:rsid w:val="00956282"/>
    <w:rsid w:val="00957849"/>
    <w:rsid w:val="00966552"/>
    <w:rsid w:val="00966B90"/>
    <w:rsid w:val="00971272"/>
    <w:rsid w:val="009737B7"/>
    <w:rsid w:val="00973EE4"/>
    <w:rsid w:val="009802C4"/>
    <w:rsid w:val="009836A5"/>
    <w:rsid w:val="00994DD7"/>
    <w:rsid w:val="009973A4"/>
    <w:rsid w:val="009976D9"/>
    <w:rsid w:val="0099783F"/>
    <w:rsid w:val="00997A3E"/>
    <w:rsid w:val="009A4EA3"/>
    <w:rsid w:val="009A55DC"/>
    <w:rsid w:val="009A5E23"/>
    <w:rsid w:val="009A7080"/>
    <w:rsid w:val="009B0BB0"/>
    <w:rsid w:val="009C02DC"/>
    <w:rsid w:val="009C220D"/>
    <w:rsid w:val="009D25C8"/>
    <w:rsid w:val="009E72E1"/>
    <w:rsid w:val="009F30FB"/>
    <w:rsid w:val="009F6828"/>
    <w:rsid w:val="00A031AE"/>
    <w:rsid w:val="00A05B86"/>
    <w:rsid w:val="00A113F1"/>
    <w:rsid w:val="00A211B2"/>
    <w:rsid w:val="00A2727E"/>
    <w:rsid w:val="00A32F80"/>
    <w:rsid w:val="00A331AE"/>
    <w:rsid w:val="00A35524"/>
    <w:rsid w:val="00A35EB8"/>
    <w:rsid w:val="00A47259"/>
    <w:rsid w:val="00A516F9"/>
    <w:rsid w:val="00A56BDB"/>
    <w:rsid w:val="00A5794B"/>
    <w:rsid w:val="00A74F99"/>
    <w:rsid w:val="00A82A66"/>
    <w:rsid w:val="00A82BA3"/>
    <w:rsid w:val="00A858F1"/>
    <w:rsid w:val="00A9002F"/>
    <w:rsid w:val="00A94ACC"/>
    <w:rsid w:val="00AA1A14"/>
    <w:rsid w:val="00AB5617"/>
    <w:rsid w:val="00AC065C"/>
    <w:rsid w:val="00AC35AF"/>
    <w:rsid w:val="00AD1132"/>
    <w:rsid w:val="00AE6FA4"/>
    <w:rsid w:val="00B03258"/>
    <w:rsid w:val="00B03907"/>
    <w:rsid w:val="00B10835"/>
    <w:rsid w:val="00B11811"/>
    <w:rsid w:val="00B13BF4"/>
    <w:rsid w:val="00B15806"/>
    <w:rsid w:val="00B15ECF"/>
    <w:rsid w:val="00B22106"/>
    <w:rsid w:val="00B22FF9"/>
    <w:rsid w:val="00B26371"/>
    <w:rsid w:val="00B311E1"/>
    <w:rsid w:val="00B3151F"/>
    <w:rsid w:val="00B34F52"/>
    <w:rsid w:val="00B36132"/>
    <w:rsid w:val="00B3685A"/>
    <w:rsid w:val="00B43D46"/>
    <w:rsid w:val="00B45CF4"/>
    <w:rsid w:val="00B4735C"/>
    <w:rsid w:val="00B54ED6"/>
    <w:rsid w:val="00B54FE1"/>
    <w:rsid w:val="00B60931"/>
    <w:rsid w:val="00B62F2D"/>
    <w:rsid w:val="00B679F5"/>
    <w:rsid w:val="00B731EF"/>
    <w:rsid w:val="00B73B12"/>
    <w:rsid w:val="00B74C60"/>
    <w:rsid w:val="00B804E4"/>
    <w:rsid w:val="00B8054C"/>
    <w:rsid w:val="00B81AFB"/>
    <w:rsid w:val="00B828FC"/>
    <w:rsid w:val="00B90EC2"/>
    <w:rsid w:val="00BA268F"/>
    <w:rsid w:val="00BA5B08"/>
    <w:rsid w:val="00BA7E4B"/>
    <w:rsid w:val="00BB211B"/>
    <w:rsid w:val="00BC2C0D"/>
    <w:rsid w:val="00BC6BA4"/>
    <w:rsid w:val="00BE032D"/>
    <w:rsid w:val="00BE1F5E"/>
    <w:rsid w:val="00BE2B0C"/>
    <w:rsid w:val="00BF66D7"/>
    <w:rsid w:val="00BF6C6F"/>
    <w:rsid w:val="00C0292A"/>
    <w:rsid w:val="00C02EC7"/>
    <w:rsid w:val="00C079CA"/>
    <w:rsid w:val="00C118E5"/>
    <w:rsid w:val="00C164C2"/>
    <w:rsid w:val="00C25699"/>
    <w:rsid w:val="00C33163"/>
    <w:rsid w:val="00C37F28"/>
    <w:rsid w:val="00C42BFE"/>
    <w:rsid w:val="00C43067"/>
    <w:rsid w:val="00C5330F"/>
    <w:rsid w:val="00C62AC3"/>
    <w:rsid w:val="00C67741"/>
    <w:rsid w:val="00C701B7"/>
    <w:rsid w:val="00C74647"/>
    <w:rsid w:val="00C76039"/>
    <w:rsid w:val="00C76480"/>
    <w:rsid w:val="00C80AD2"/>
    <w:rsid w:val="00C8215B"/>
    <w:rsid w:val="00C82563"/>
    <w:rsid w:val="00C8353D"/>
    <w:rsid w:val="00C92FD6"/>
    <w:rsid w:val="00CA28E6"/>
    <w:rsid w:val="00CA44EC"/>
    <w:rsid w:val="00CB0B32"/>
    <w:rsid w:val="00CB0CE0"/>
    <w:rsid w:val="00CB341C"/>
    <w:rsid w:val="00CB6AD0"/>
    <w:rsid w:val="00CC010E"/>
    <w:rsid w:val="00CC280C"/>
    <w:rsid w:val="00CD0284"/>
    <w:rsid w:val="00CD247C"/>
    <w:rsid w:val="00CE3567"/>
    <w:rsid w:val="00CF1AF5"/>
    <w:rsid w:val="00D03A13"/>
    <w:rsid w:val="00D07225"/>
    <w:rsid w:val="00D14E73"/>
    <w:rsid w:val="00D16937"/>
    <w:rsid w:val="00D20AAA"/>
    <w:rsid w:val="00D26C98"/>
    <w:rsid w:val="00D27DBC"/>
    <w:rsid w:val="00D373F3"/>
    <w:rsid w:val="00D37494"/>
    <w:rsid w:val="00D4274D"/>
    <w:rsid w:val="00D47162"/>
    <w:rsid w:val="00D54502"/>
    <w:rsid w:val="00D5595C"/>
    <w:rsid w:val="00D5675C"/>
    <w:rsid w:val="00D6155E"/>
    <w:rsid w:val="00D620C5"/>
    <w:rsid w:val="00D64039"/>
    <w:rsid w:val="00D66830"/>
    <w:rsid w:val="00D70DC3"/>
    <w:rsid w:val="00D811BA"/>
    <w:rsid w:val="00D90A75"/>
    <w:rsid w:val="00D9394D"/>
    <w:rsid w:val="00DA1CF3"/>
    <w:rsid w:val="00DA4B5C"/>
    <w:rsid w:val="00DA5194"/>
    <w:rsid w:val="00DB142D"/>
    <w:rsid w:val="00DC15FE"/>
    <w:rsid w:val="00DC47A2"/>
    <w:rsid w:val="00DC47C5"/>
    <w:rsid w:val="00DD27B4"/>
    <w:rsid w:val="00DD3431"/>
    <w:rsid w:val="00DE1551"/>
    <w:rsid w:val="00DE7FB7"/>
    <w:rsid w:val="00DF1AAD"/>
    <w:rsid w:val="00E0046B"/>
    <w:rsid w:val="00E03A4B"/>
    <w:rsid w:val="00E03AE0"/>
    <w:rsid w:val="00E044EF"/>
    <w:rsid w:val="00E20DDA"/>
    <w:rsid w:val="00E30D38"/>
    <w:rsid w:val="00E32A8B"/>
    <w:rsid w:val="00E36054"/>
    <w:rsid w:val="00E37E7B"/>
    <w:rsid w:val="00E46E04"/>
    <w:rsid w:val="00E57E85"/>
    <w:rsid w:val="00E607E9"/>
    <w:rsid w:val="00E60D7C"/>
    <w:rsid w:val="00E65C0C"/>
    <w:rsid w:val="00E66FE6"/>
    <w:rsid w:val="00E7432E"/>
    <w:rsid w:val="00E74973"/>
    <w:rsid w:val="00E76AE3"/>
    <w:rsid w:val="00E847E5"/>
    <w:rsid w:val="00E87396"/>
    <w:rsid w:val="00EA05E1"/>
    <w:rsid w:val="00EA0F95"/>
    <w:rsid w:val="00EB2741"/>
    <w:rsid w:val="00EB3024"/>
    <w:rsid w:val="00EB478A"/>
    <w:rsid w:val="00EC0B10"/>
    <w:rsid w:val="00EC42A3"/>
    <w:rsid w:val="00EC512D"/>
    <w:rsid w:val="00EC530E"/>
    <w:rsid w:val="00ED7DA9"/>
    <w:rsid w:val="00EE1400"/>
    <w:rsid w:val="00EE21C8"/>
    <w:rsid w:val="00EF0B13"/>
    <w:rsid w:val="00F00E75"/>
    <w:rsid w:val="00F010B2"/>
    <w:rsid w:val="00F02A61"/>
    <w:rsid w:val="00F144B1"/>
    <w:rsid w:val="00F17756"/>
    <w:rsid w:val="00F240E8"/>
    <w:rsid w:val="00F25834"/>
    <w:rsid w:val="00F26FB9"/>
    <w:rsid w:val="00F31C36"/>
    <w:rsid w:val="00F34047"/>
    <w:rsid w:val="00F416FF"/>
    <w:rsid w:val="00F5743F"/>
    <w:rsid w:val="00F62382"/>
    <w:rsid w:val="00F7313A"/>
    <w:rsid w:val="00F75D64"/>
    <w:rsid w:val="00F772D9"/>
    <w:rsid w:val="00F80577"/>
    <w:rsid w:val="00F83033"/>
    <w:rsid w:val="00F87602"/>
    <w:rsid w:val="00F93A9D"/>
    <w:rsid w:val="00F966AA"/>
    <w:rsid w:val="00FA0848"/>
    <w:rsid w:val="00FA091A"/>
    <w:rsid w:val="00FA6F86"/>
    <w:rsid w:val="00FA78C0"/>
    <w:rsid w:val="00FB12A2"/>
    <w:rsid w:val="00FB538F"/>
    <w:rsid w:val="00FB6C84"/>
    <w:rsid w:val="00FC1858"/>
    <w:rsid w:val="00FC3071"/>
    <w:rsid w:val="00FC4050"/>
    <w:rsid w:val="00FD1371"/>
    <w:rsid w:val="00FD5902"/>
    <w:rsid w:val="00FE3F11"/>
    <w:rsid w:val="00FE6E88"/>
    <w:rsid w:val="00FF1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25CAB"/>
  <w15:docId w15:val="{AA6A0686-7DAD-4BE2-A7B2-F19066CE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AF0"/>
    <w:pPr>
      <w:spacing w:after="120"/>
    </w:pPr>
    <w:rPr>
      <w:rFonts w:ascii="Calibri" w:hAnsi="Calibri"/>
      <w:sz w:val="24"/>
      <w:szCs w:val="24"/>
    </w:rPr>
  </w:style>
  <w:style w:type="paragraph" w:styleId="Heading1">
    <w:name w:val="heading 1"/>
    <w:basedOn w:val="Normal"/>
    <w:next w:val="Normal"/>
    <w:link w:val="Heading1Char"/>
    <w:qFormat/>
    <w:rsid w:val="00A82A66"/>
    <w:pPr>
      <w:numPr>
        <w:numId w:val="7"/>
      </w:numPr>
      <w:outlineLvl w:val="0"/>
    </w:pPr>
    <w:rPr>
      <w:rFonts w:ascii="Cambria" w:hAnsi="Cambria"/>
      <w:b/>
      <w:szCs w:val="28"/>
    </w:rPr>
  </w:style>
  <w:style w:type="paragraph" w:styleId="Heading2">
    <w:name w:val="heading 2"/>
    <w:basedOn w:val="Normal"/>
    <w:next w:val="Normal"/>
    <w:link w:val="Heading2Char"/>
    <w:qFormat/>
    <w:rsid w:val="007C6266"/>
    <w:pPr>
      <w:numPr>
        <w:ilvl w:val="1"/>
        <w:numId w:val="7"/>
      </w:numPr>
      <w:ind w:left="792"/>
      <w:outlineLvl w:val="1"/>
    </w:pPr>
    <w:rPr>
      <w:color w:val="000000"/>
      <w:szCs w:val="20"/>
    </w:rPr>
  </w:style>
  <w:style w:type="paragraph" w:styleId="Heading3">
    <w:name w:val="heading 3"/>
    <w:basedOn w:val="Heading2"/>
    <w:next w:val="Normal"/>
    <w:link w:val="Heading3Char"/>
    <w:qFormat/>
    <w:rsid w:val="006B01C1"/>
    <w:pPr>
      <w:numPr>
        <w:ilvl w:val="2"/>
      </w:numPr>
      <w:outlineLvl w:val="2"/>
    </w:pPr>
    <w:rPr>
      <w:rFonts w:asciiTheme="minorHAnsi" w:hAnsiTheme="minorHAnsi"/>
    </w:rPr>
  </w:style>
  <w:style w:type="paragraph" w:styleId="Heading4">
    <w:name w:val="heading 4"/>
    <w:basedOn w:val="Normal"/>
    <w:next w:val="Normal"/>
    <w:link w:val="Heading4Char"/>
    <w:qFormat/>
    <w:rsid w:val="002A015C"/>
    <w:pPr>
      <w:widowControl w:val="0"/>
      <w:numPr>
        <w:ilvl w:val="5"/>
        <w:numId w:val="23"/>
      </w:numPr>
      <w:autoSpaceDE w:val="0"/>
      <w:autoSpaceDN w:val="0"/>
      <w:adjustRightInd w:val="0"/>
      <w:ind w:left="2232" w:hanging="432"/>
      <w:outlineLvl w:val="3"/>
    </w:pPr>
    <w:rPr>
      <w:noProof/>
    </w:rPr>
  </w:style>
  <w:style w:type="paragraph" w:styleId="Heading5">
    <w:name w:val="heading 5"/>
    <w:basedOn w:val="ListParagraph"/>
    <w:next w:val="Normal"/>
    <w:link w:val="Heading5Char"/>
    <w:qFormat/>
    <w:rsid w:val="0013494B"/>
    <w:pPr>
      <w:numPr>
        <w:numId w:val="18"/>
      </w:numPr>
      <w:ind w:left="504" w:hanging="144"/>
      <w:outlineLvl w:val="4"/>
    </w:pPr>
  </w:style>
  <w:style w:type="paragraph" w:styleId="Heading6">
    <w:name w:val="heading 6"/>
    <w:basedOn w:val="Normal"/>
    <w:next w:val="Normal"/>
    <w:link w:val="Heading6Char"/>
    <w:unhideWhenUsed/>
    <w:qFormat/>
    <w:rsid w:val="006E3AF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szCs w:val="16"/>
    </w:rPr>
  </w:style>
  <w:style w:type="paragraph" w:customStyle="1" w:styleId="RequirementsList">
    <w:name w:val="Requirements List"/>
    <w:basedOn w:val="Text"/>
    <w:rsid w:val="005313F2"/>
    <w:pPr>
      <w:numPr>
        <w:numId w:val="1"/>
      </w:numPr>
    </w:pPr>
  </w:style>
  <w:style w:type="paragraph" w:customStyle="1" w:styleId="AllCaps">
    <w:name w:val="All Caps"/>
    <w:basedOn w:val="Normal"/>
    <w:rsid w:val="00F7313A"/>
    <w:rPr>
      <w:caps/>
      <w:szCs w:val="16"/>
    </w:rPr>
  </w:style>
  <w:style w:type="paragraph" w:styleId="Header">
    <w:name w:val="header"/>
    <w:basedOn w:val="Normal"/>
    <w:link w:val="HeaderChar"/>
    <w:rsid w:val="00877D84"/>
    <w:pPr>
      <w:tabs>
        <w:tab w:val="center" w:pos="4680"/>
        <w:tab w:val="right" w:pos="9360"/>
      </w:tabs>
    </w:pPr>
  </w:style>
  <w:style w:type="character" w:customStyle="1" w:styleId="HeaderChar">
    <w:name w:val="Header Char"/>
    <w:link w:val="Header"/>
    <w:rsid w:val="00877D84"/>
    <w:rPr>
      <w:rFonts w:ascii="Tahoma" w:hAnsi="Tahoma"/>
      <w:sz w:val="16"/>
      <w:szCs w:val="24"/>
    </w:rPr>
  </w:style>
  <w:style w:type="paragraph" w:styleId="Footer">
    <w:name w:val="footer"/>
    <w:basedOn w:val="Normal"/>
    <w:link w:val="FooterChar"/>
    <w:uiPriority w:val="99"/>
    <w:rsid w:val="00877D84"/>
    <w:pPr>
      <w:tabs>
        <w:tab w:val="center" w:pos="4680"/>
        <w:tab w:val="right" w:pos="9360"/>
      </w:tabs>
    </w:pPr>
  </w:style>
  <w:style w:type="character" w:customStyle="1" w:styleId="FooterChar">
    <w:name w:val="Footer Char"/>
    <w:link w:val="Footer"/>
    <w:uiPriority w:val="99"/>
    <w:rsid w:val="00877D84"/>
    <w:rPr>
      <w:rFonts w:ascii="Tahoma" w:hAnsi="Tahoma"/>
      <w:sz w:val="16"/>
      <w:szCs w:val="24"/>
    </w:rPr>
  </w:style>
  <w:style w:type="character" w:styleId="PageNumber">
    <w:name w:val="page number"/>
    <w:basedOn w:val="DefaultParagraphFont"/>
    <w:rsid w:val="00567BB1"/>
  </w:style>
  <w:style w:type="character" w:styleId="PlaceholderText">
    <w:name w:val="Placeholder Text"/>
    <w:uiPriority w:val="99"/>
    <w:semiHidden/>
    <w:rsid w:val="00567BB1"/>
    <w:rPr>
      <w:color w:val="808080"/>
    </w:rPr>
  </w:style>
  <w:style w:type="paragraph" w:styleId="ListParagraph">
    <w:name w:val="List Paragraph"/>
    <w:basedOn w:val="Normal"/>
    <w:link w:val="ListParagraphChar"/>
    <w:uiPriority w:val="34"/>
    <w:qFormat/>
    <w:rsid w:val="00CD0284"/>
    <w:pPr>
      <w:ind w:left="720"/>
    </w:pPr>
    <w:rPr>
      <w:szCs w:val="20"/>
    </w:rPr>
  </w:style>
  <w:style w:type="paragraph" w:styleId="Index1">
    <w:name w:val="index 1"/>
    <w:basedOn w:val="Normal"/>
    <w:next w:val="Normal"/>
    <w:autoRedefine/>
    <w:uiPriority w:val="99"/>
    <w:rsid w:val="00CD0284"/>
    <w:pPr>
      <w:tabs>
        <w:tab w:val="right" w:leader="dot" w:pos="10430"/>
      </w:tabs>
      <w:ind w:left="600" w:hanging="240"/>
    </w:pPr>
    <w:rPr>
      <w:szCs w:val="20"/>
    </w:rPr>
  </w:style>
  <w:style w:type="paragraph" w:styleId="NormalWeb">
    <w:name w:val="Normal (Web)"/>
    <w:basedOn w:val="Normal"/>
    <w:uiPriority w:val="99"/>
    <w:unhideWhenUsed/>
    <w:rsid w:val="00046C69"/>
    <w:pPr>
      <w:spacing w:before="100" w:beforeAutospacing="1" w:after="100" w:afterAutospacing="1"/>
    </w:pPr>
    <w:rPr>
      <w:rFonts w:ascii="Times New Roman" w:eastAsiaTheme="minorEastAsia" w:hAnsi="Times New Roman"/>
    </w:rPr>
  </w:style>
  <w:style w:type="character" w:styleId="Strong">
    <w:name w:val="Strong"/>
    <w:basedOn w:val="DefaultParagraphFont"/>
    <w:uiPriority w:val="22"/>
    <w:qFormat/>
    <w:rsid w:val="001B4BFC"/>
    <w:rPr>
      <w:b/>
      <w:bCs/>
    </w:rPr>
  </w:style>
  <w:style w:type="character" w:customStyle="1" w:styleId="Heading6Char">
    <w:name w:val="Heading 6 Char"/>
    <w:basedOn w:val="DefaultParagraphFont"/>
    <w:link w:val="Heading6"/>
    <w:semiHidden/>
    <w:rsid w:val="006E3AF0"/>
    <w:rPr>
      <w:rFonts w:asciiTheme="majorHAnsi" w:eastAsiaTheme="majorEastAsia" w:hAnsiTheme="majorHAnsi" w:cstheme="majorBidi"/>
      <w:color w:val="1F4D78" w:themeColor="accent1" w:themeShade="7F"/>
      <w:sz w:val="22"/>
      <w:szCs w:val="24"/>
    </w:rPr>
  </w:style>
  <w:style w:type="character" w:customStyle="1" w:styleId="Heading4Char">
    <w:name w:val="Heading 4 Char"/>
    <w:basedOn w:val="DefaultParagraphFont"/>
    <w:link w:val="Heading4"/>
    <w:rsid w:val="002A015C"/>
    <w:rPr>
      <w:rFonts w:ascii="Calibri" w:hAnsi="Calibri"/>
      <w:noProof/>
      <w:sz w:val="24"/>
      <w:szCs w:val="24"/>
    </w:rPr>
  </w:style>
  <w:style w:type="character" w:customStyle="1" w:styleId="Heading5Char">
    <w:name w:val="Heading 5 Char"/>
    <w:basedOn w:val="DefaultParagraphFont"/>
    <w:link w:val="Heading5"/>
    <w:rsid w:val="0013494B"/>
    <w:rPr>
      <w:rFonts w:ascii="Calibri" w:hAnsi="Calibri"/>
      <w:sz w:val="24"/>
    </w:rPr>
  </w:style>
  <w:style w:type="character" w:customStyle="1" w:styleId="Heading1Char">
    <w:name w:val="Heading 1 Char"/>
    <w:link w:val="Heading1"/>
    <w:rsid w:val="00A82A66"/>
    <w:rPr>
      <w:rFonts w:ascii="Cambria" w:hAnsi="Cambria"/>
      <w:b/>
      <w:sz w:val="24"/>
      <w:szCs w:val="28"/>
    </w:rPr>
  </w:style>
  <w:style w:type="character" w:customStyle="1" w:styleId="Heading2Char">
    <w:name w:val="Heading 2 Char"/>
    <w:link w:val="Heading2"/>
    <w:rsid w:val="007C6266"/>
    <w:rPr>
      <w:rFonts w:ascii="Calibri" w:hAnsi="Calibri"/>
      <w:color w:val="000000"/>
      <w:sz w:val="24"/>
    </w:rPr>
  </w:style>
  <w:style w:type="character" w:customStyle="1" w:styleId="Heading3Char">
    <w:name w:val="Heading 3 Char"/>
    <w:link w:val="Heading3"/>
    <w:rsid w:val="006B01C1"/>
    <w:rPr>
      <w:rFonts w:asciiTheme="minorHAnsi" w:hAnsiTheme="minorHAnsi"/>
      <w:color w:val="000000"/>
      <w:sz w:val="24"/>
    </w:rPr>
  </w:style>
  <w:style w:type="paragraph" w:styleId="BodyText">
    <w:name w:val="Body Text"/>
    <w:basedOn w:val="Normal"/>
    <w:link w:val="BodyTextChar"/>
    <w:rsid w:val="006E3AF0"/>
    <w:pPr>
      <w:widowControl w:val="0"/>
      <w:jc w:val="both"/>
    </w:pPr>
    <w:rPr>
      <w:rFonts w:ascii="Times" w:hAnsi="Times"/>
      <w:szCs w:val="20"/>
    </w:rPr>
  </w:style>
  <w:style w:type="character" w:customStyle="1" w:styleId="BodyTextChar">
    <w:name w:val="Body Text Char"/>
    <w:basedOn w:val="DefaultParagraphFont"/>
    <w:link w:val="BodyText"/>
    <w:rsid w:val="006E3AF0"/>
    <w:rPr>
      <w:rFonts w:ascii="Times" w:hAnsi="Times"/>
      <w:sz w:val="22"/>
    </w:rPr>
  </w:style>
  <w:style w:type="paragraph" w:styleId="BodyTextIndent">
    <w:name w:val="Body Text Indent"/>
    <w:basedOn w:val="Normal"/>
    <w:link w:val="BodyTextIndentChar"/>
    <w:rsid w:val="006E3AF0"/>
    <w:pPr>
      <w:widowControl w:val="0"/>
      <w:ind w:left="720"/>
      <w:jc w:val="both"/>
    </w:pPr>
    <w:rPr>
      <w:rFonts w:ascii="Times" w:hAnsi="Times"/>
      <w:szCs w:val="20"/>
    </w:rPr>
  </w:style>
  <w:style w:type="character" w:customStyle="1" w:styleId="BodyTextIndentChar">
    <w:name w:val="Body Text Indent Char"/>
    <w:basedOn w:val="DefaultParagraphFont"/>
    <w:link w:val="BodyTextIndent"/>
    <w:rsid w:val="006E3AF0"/>
    <w:rPr>
      <w:rFonts w:ascii="Times" w:hAnsi="Times"/>
      <w:sz w:val="22"/>
    </w:rPr>
  </w:style>
  <w:style w:type="paragraph" w:styleId="BodyText2">
    <w:name w:val="Body Text 2"/>
    <w:basedOn w:val="Normal"/>
    <w:link w:val="BodyText2Char"/>
    <w:rsid w:val="006E3AF0"/>
    <w:pPr>
      <w:widowControl w:val="0"/>
      <w:jc w:val="both"/>
    </w:pPr>
    <w:rPr>
      <w:rFonts w:ascii="Times" w:hAnsi="Times"/>
      <w:szCs w:val="20"/>
    </w:rPr>
  </w:style>
  <w:style w:type="character" w:customStyle="1" w:styleId="BodyText2Char">
    <w:name w:val="Body Text 2 Char"/>
    <w:basedOn w:val="DefaultParagraphFont"/>
    <w:link w:val="BodyText2"/>
    <w:rsid w:val="006E3AF0"/>
    <w:rPr>
      <w:rFonts w:ascii="Times" w:hAnsi="Times"/>
      <w:sz w:val="22"/>
    </w:rPr>
  </w:style>
  <w:style w:type="paragraph" w:styleId="BodyTextIndent2">
    <w:name w:val="Body Text Indent 2"/>
    <w:basedOn w:val="Normal"/>
    <w:link w:val="BodyTextIndent2Char"/>
    <w:rsid w:val="006E3AF0"/>
    <w:pPr>
      <w:widowControl w:val="0"/>
      <w:ind w:left="360"/>
      <w:jc w:val="both"/>
    </w:pPr>
    <w:rPr>
      <w:rFonts w:ascii="Arial" w:hAnsi="Arial"/>
      <w:sz w:val="18"/>
      <w:szCs w:val="20"/>
    </w:rPr>
  </w:style>
  <w:style w:type="character" w:customStyle="1" w:styleId="BodyTextIndent2Char">
    <w:name w:val="Body Text Indent 2 Char"/>
    <w:basedOn w:val="DefaultParagraphFont"/>
    <w:link w:val="BodyTextIndent2"/>
    <w:rsid w:val="006E3AF0"/>
    <w:rPr>
      <w:rFonts w:ascii="Arial" w:hAnsi="Arial"/>
      <w:sz w:val="18"/>
    </w:rPr>
  </w:style>
  <w:style w:type="paragraph" w:styleId="BodyText3">
    <w:name w:val="Body Text 3"/>
    <w:basedOn w:val="Normal"/>
    <w:link w:val="BodyText3Char"/>
    <w:rsid w:val="006E3AF0"/>
    <w:pPr>
      <w:widowControl w:val="0"/>
      <w:jc w:val="both"/>
    </w:pPr>
    <w:rPr>
      <w:rFonts w:ascii="Times" w:hAnsi="Times"/>
      <w:b/>
      <w:sz w:val="18"/>
      <w:szCs w:val="20"/>
    </w:rPr>
  </w:style>
  <w:style w:type="character" w:customStyle="1" w:styleId="BodyText3Char">
    <w:name w:val="Body Text 3 Char"/>
    <w:basedOn w:val="DefaultParagraphFont"/>
    <w:link w:val="BodyText3"/>
    <w:rsid w:val="006E3AF0"/>
    <w:rPr>
      <w:rFonts w:ascii="Times" w:hAnsi="Times"/>
      <w:b/>
      <w:sz w:val="18"/>
    </w:rPr>
  </w:style>
  <w:style w:type="paragraph" w:styleId="Caption">
    <w:name w:val="caption"/>
    <w:basedOn w:val="Normal"/>
    <w:next w:val="Normal"/>
    <w:rsid w:val="006E3AF0"/>
    <w:pPr>
      <w:widowControl w:val="0"/>
      <w:tabs>
        <w:tab w:val="right" w:leader="dot" w:pos="9504"/>
      </w:tabs>
      <w:jc w:val="center"/>
    </w:pPr>
    <w:rPr>
      <w:rFonts w:ascii="Arial" w:hAnsi="Arial"/>
      <w:szCs w:val="20"/>
    </w:rPr>
  </w:style>
  <w:style w:type="paragraph" w:styleId="BodyTextIndent3">
    <w:name w:val="Body Text Indent 3"/>
    <w:basedOn w:val="Normal"/>
    <w:link w:val="BodyTextIndent3Char"/>
    <w:rsid w:val="006E3AF0"/>
    <w:pPr>
      <w:widowControl w:val="0"/>
      <w:ind w:left="720" w:hanging="720"/>
      <w:jc w:val="both"/>
    </w:pPr>
    <w:rPr>
      <w:rFonts w:ascii="Times" w:hAnsi="Times"/>
      <w:i/>
      <w:sz w:val="18"/>
      <w:szCs w:val="20"/>
    </w:rPr>
  </w:style>
  <w:style w:type="character" w:customStyle="1" w:styleId="BodyTextIndent3Char">
    <w:name w:val="Body Text Indent 3 Char"/>
    <w:basedOn w:val="DefaultParagraphFont"/>
    <w:link w:val="BodyTextIndent3"/>
    <w:rsid w:val="006E3AF0"/>
    <w:rPr>
      <w:rFonts w:ascii="Times" w:hAnsi="Times"/>
      <w:i/>
      <w:sz w:val="18"/>
    </w:rPr>
  </w:style>
  <w:style w:type="character" w:customStyle="1" w:styleId="ListParagraphChar">
    <w:name w:val="List Paragraph Char"/>
    <w:link w:val="ListParagraph"/>
    <w:uiPriority w:val="34"/>
    <w:rsid w:val="006E3AF0"/>
    <w:rPr>
      <w:rFonts w:ascii="Calibri" w:hAnsi="Calibri"/>
      <w:sz w:val="24"/>
    </w:rPr>
  </w:style>
  <w:style w:type="paragraph" w:customStyle="1" w:styleId="CNCBulletListNormal">
    <w:name w:val="CNC Bullet List Normal"/>
    <w:basedOn w:val="Normal"/>
    <w:link w:val="CNCBulletListNormalChar"/>
    <w:qFormat/>
    <w:rsid w:val="006B01C1"/>
    <w:pPr>
      <w:numPr>
        <w:ilvl w:val="1"/>
        <w:numId w:val="15"/>
      </w:numPr>
      <w:outlineLvl w:val="2"/>
    </w:pPr>
    <w:rPr>
      <w:szCs w:val="20"/>
    </w:rPr>
  </w:style>
  <w:style w:type="character" w:customStyle="1" w:styleId="CNCBulletListNormalChar">
    <w:name w:val="CNC Bullet List Normal Char"/>
    <w:basedOn w:val="ListParagraphChar"/>
    <w:link w:val="CNCBulletListNormal"/>
    <w:rsid w:val="006B01C1"/>
    <w:rPr>
      <w:rFonts w:ascii="Calibri" w:hAnsi="Calibri"/>
      <w:sz w:val="24"/>
    </w:rPr>
  </w:style>
  <w:style w:type="table" w:styleId="TableGrid">
    <w:name w:val="Table Grid"/>
    <w:basedOn w:val="TableNormal"/>
    <w:rsid w:val="006E3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6E3AF0"/>
    <w:pPr>
      <w:keepNext/>
      <w:keepLines/>
      <w:spacing w:before="480" w:line="276" w:lineRule="auto"/>
      <w:ind w:left="0"/>
      <w:jc w:val="both"/>
      <w:outlineLvl w:val="9"/>
    </w:pPr>
    <w:rPr>
      <w:bCs/>
      <w:caps/>
      <w:color w:val="365F91"/>
    </w:rPr>
  </w:style>
  <w:style w:type="paragraph" w:styleId="TOC1">
    <w:name w:val="toc 1"/>
    <w:basedOn w:val="Normal"/>
    <w:next w:val="Normal"/>
    <w:autoRedefine/>
    <w:uiPriority w:val="39"/>
    <w:rsid w:val="006E3AF0"/>
    <w:pPr>
      <w:spacing w:before="240"/>
    </w:pPr>
    <w:rPr>
      <w:rFonts w:asciiTheme="minorHAnsi" w:hAnsiTheme="minorHAnsi"/>
      <w:b/>
      <w:bCs/>
      <w:sz w:val="20"/>
      <w:szCs w:val="20"/>
    </w:rPr>
  </w:style>
  <w:style w:type="paragraph" w:styleId="TOC2">
    <w:name w:val="toc 2"/>
    <w:basedOn w:val="Normal"/>
    <w:next w:val="Normal"/>
    <w:autoRedefine/>
    <w:uiPriority w:val="39"/>
    <w:rsid w:val="006E3AF0"/>
    <w:pPr>
      <w:spacing w:before="120" w:after="0"/>
      <w:ind w:left="240"/>
    </w:pPr>
    <w:rPr>
      <w:rFonts w:asciiTheme="minorHAnsi" w:hAnsiTheme="minorHAnsi"/>
      <w:i/>
      <w:iCs/>
      <w:sz w:val="20"/>
      <w:szCs w:val="20"/>
    </w:rPr>
  </w:style>
  <w:style w:type="paragraph" w:styleId="TOC3">
    <w:name w:val="toc 3"/>
    <w:basedOn w:val="Normal"/>
    <w:next w:val="Normal"/>
    <w:autoRedefine/>
    <w:uiPriority w:val="39"/>
    <w:rsid w:val="006E3AF0"/>
    <w:pPr>
      <w:spacing w:after="0"/>
      <w:ind w:left="480"/>
    </w:pPr>
    <w:rPr>
      <w:rFonts w:asciiTheme="minorHAnsi" w:hAnsiTheme="minorHAnsi"/>
      <w:sz w:val="20"/>
      <w:szCs w:val="20"/>
    </w:rPr>
  </w:style>
  <w:style w:type="character" w:styleId="Hyperlink">
    <w:name w:val="Hyperlink"/>
    <w:uiPriority w:val="99"/>
    <w:unhideWhenUsed/>
    <w:rsid w:val="006E3AF0"/>
    <w:rPr>
      <w:color w:val="0000FF"/>
      <w:u w:val="single"/>
    </w:rPr>
  </w:style>
  <w:style w:type="character" w:styleId="Emphasis">
    <w:name w:val="Emphasis"/>
    <w:rsid w:val="006E3AF0"/>
    <w:rPr>
      <w:i/>
      <w:iCs/>
    </w:rPr>
  </w:style>
  <w:style w:type="paragraph" w:customStyle="1" w:styleId="AS9100CTableText">
    <w:name w:val="AS9100C Table Text"/>
    <w:basedOn w:val="Normal"/>
    <w:link w:val="AS9100CTableTextChar"/>
    <w:qFormat/>
    <w:rsid w:val="006E3AF0"/>
    <w:pPr>
      <w:jc w:val="both"/>
    </w:pPr>
    <w:rPr>
      <w:rFonts w:ascii="Arial" w:hAnsi="Arial" w:cs="Arial"/>
      <w:sz w:val="18"/>
      <w:szCs w:val="18"/>
    </w:rPr>
  </w:style>
  <w:style w:type="character" w:customStyle="1" w:styleId="AS9100CTableTextChar">
    <w:name w:val="AS9100C Table Text Char"/>
    <w:link w:val="AS9100CTableText"/>
    <w:rsid w:val="006E3AF0"/>
    <w:rPr>
      <w:rFonts w:ascii="Arial" w:hAnsi="Arial" w:cs="Arial"/>
      <w:sz w:val="18"/>
      <w:szCs w:val="18"/>
    </w:rPr>
  </w:style>
  <w:style w:type="paragraph" w:customStyle="1" w:styleId="AS9100CHeaderText">
    <w:name w:val="AS9100 C Header Text"/>
    <w:basedOn w:val="Header"/>
    <w:link w:val="AS9100CHeaderTextChar"/>
    <w:qFormat/>
    <w:rsid w:val="006E3AF0"/>
    <w:pPr>
      <w:tabs>
        <w:tab w:val="clear" w:pos="4680"/>
        <w:tab w:val="center" w:pos="4320"/>
      </w:tabs>
      <w:jc w:val="right"/>
    </w:pPr>
    <w:rPr>
      <w:rFonts w:ascii="Arial" w:hAnsi="Arial"/>
      <w:sz w:val="16"/>
      <w:szCs w:val="16"/>
    </w:rPr>
  </w:style>
  <w:style w:type="character" w:customStyle="1" w:styleId="AS9100CHeaderTextChar">
    <w:name w:val="AS9100 C Header Text Char"/>
    <w:link w:val="AS9100CHeaderText"/>
    <w:rsid w:val="006E3AF0"/>
    <w:rPr>
      <w:rFonts w:ascii="Arial" w:hAnsi="Arial"/>
      <w:sz w:val="16"/>
      <w:szCs w:val="16"/>
    </w:rPr>
  </w:style>
  <w:style w:type="paragraph" w:customStyle="1" w:styleId="OxebridgeCHeader1">
    <w:name w:val="Oxebridge C Header 1"/>
    <w:basedOn w:val="Heading1"/>
    <w:link w:val="OxebridgeCHeader1Char"/>
    <w:rsid w:val="006E3AF0"/>
    <w:pPr>
      <w:keepNext/>
      <w:numPr>
        <w:numId w:val="3"/>
      </w:numPr>
      <w:pBdr>
        <w:top w:val="single" w:sz="4" w:space="1" w:color="auto"/>
      </w:pBdr>
      <w:jc w:val="both"/>
    </w:pPr>
    <w:rPr>
      <w:rFonts w:ascii="Arial" w:hAnsi="Arial" w:cs="Arial"/>
      <w:caps/>
    </w:rPr>
  </w:style>
  <w:style w:type="character" w:customStyle="1" w:styleId="OxebridgeCHeader1Char">
    <w:name w:val="Oxebridge C Header 1 Char"/>
    <w:link w:val="OxebridgeCHeader1"/>
    <w:rsid w:val="006E3AF0"/>
    <w:rPr>
      <w:rFonts w:ascii="Arial" w:hAnsi="Arial" w:cs="Arial"/>
      <w:b/>
      <w:bCs/>
      <w:caps/>
      <w:noProof/>
      <w:sz w:val="24"/>
    </w:rPr>
  </w:style>
  <w:style w:type="paragraph" w:customStyle="1" w:styleId="AS9100CFooterText">
    <w:name w:val="AS9100 C Footer Text"/>
    <w:basedOn w:val="Footer"/>
    <w:link w:val="AS9100CFooterTextChar"/>
    <w:qFormat/>
    <w:rsid w:val="006E3AF0"/>
    <w:pPr>
      <w:tabs>
        <w:tab w:val="clear" w:pos="4680"/>
        <w:tab w:val="clear" w:pos="9360"/>
        <w:tab w:val="center" w:pos="4320"/>
        <w:tab w:val="right" w:pos="8640"/>
      </w:tabs>
      <w:jc w:val="center"/>
    </w:pPr>
    <w:rPr>
      <w:rFonts w:ascii="Arial" w:hAnsi="Arial"/>
      <w:sz w:val="16"/>
      <w:szCs w:val="18"/>
    </w:rPr>
  </w:style>
  <w:style w:type="character" w:customStyle="1" w:styleId="AS9100CFooterTextChar">
    <w:name w:val="AS9100 C Footer Text Char"/>
    <w:link w:val="AS9100CFooterText"/>
    <w:rsid w:val="006E3AF0"/>
    <w:rPr>
      <w:rFonts w:ascii="Arial" w:hAnsi="Arial"/>
      <w:sz w:val="16"/>
      <w:szCs w:val="18"/>
    </w:rPr>
  </w:style>
  <w:style w:type="paragraph" w:customStyle="1" w:styleId="OxebridgeCH3">
    <w:name w:val="Oxebridge C H3"/>
    <w:basedOn w:val="Heading3"/>
    <w:link w:val="OxebridgeCH3Char"/>
    <w:rsid w:val="006E3AF0"/>
    <w:pPr>
      <w:keepNext/>
      <w:widowControl w:val="0"/>
      <w:tabs>
        <w:tab w:val="left" w:pos="144"/>
        <w:tab w:val="left" w:pos="810"/>
        <w:tab w:val="right" w:leader="dot" w:pos="9504"/>
      </w:tabs>
      <w:spacing w:before="240"/>
      <w:ind w:left="0"/>
      <w:jc w:val="both"/>
    </w:pPr>
    <w:rPr>
      <w:rFonts w:ascii="Arial" w:hAnsi="Arial" w:cs="Arial"/>
      <w:b/>
      <w:i/>
      <w:sz w:val="22"/>
      <w:szCs w:val="22"/>
    </w:rPr>
  </w:style>
  <w:style w:type="character" w:customStyle="1" w:styleId="OxebridgeCH3Char">
    <w:name w:val="Oxebridge C H3 Char"/>
    <w:link w:val="OxebridgeCH3"/>
    <w:rsid w:val="006E3AF0"/>
    <w:rPr>
      <w:rFonts w:ascii="Arial" w:hAnsi="Arial" w:cs="Arial"/>
      <w:b/>
      <w:i/>
      <w:sz w:val="22"/>
      <w:szCs w:val="22"/>
    </w:rPr>
  </w:style>
  <w:style w:type="paragraph" w:customStyle="1" w:styleId="OxebridgeCH2">
    <w:name w:val="Oxebridge C H2"/>
    <w:basedOn w:val="Heading2"/>
    <w:link w:val="OxebridgeCH2Char"/>
    <w:rsid w:val="006E3AF0"/>
    <w:pPr>
      <w:keepNext/>
      <w:spacing w:before="240"/>
      <w:jc w:val="both"/>
    </w:pPr>
    <w:rPr>
      <w:rFonts w:ascii="Arial" w:hAnsi="Arial" w:cs="Arial"/>
      <w:caps/>
      <w:sz w:val="22"/>
    </w:rPr>
  </w:style>
  <w:style w:type="character" w:customStyle="1" w:styleId="OxebridgeCH2Char">
    <w:name w:val="Oxebridge C H2 Char"/>
    <w:link w:val="OxebridgeCH2"/>
    <w:rsid w:val="006E3AF0"/>
    <w:rPr>
      <w:rFonts w:ascii="Arial" w:hAnsi="Arial" w:cs="Arial"/>
      <w:caps/>
      <w:sz w:val="22"/>
    </w:rPr>
  </w:style>
  <w:style w:type="paragraph" w:customStyle="1" w:styleId="OxebridgeBulletList">
    <w:name w:val="Oxebridge Bullet List"/>
    <w:basedOn w:val="Normal"/>
    <w:link w:val="OxebridgeBulletListChar"/>
    <w:rsid w:val="006E3AF0"/>
    <w:pPr>
      <w:widowControl w:val="0"/>
      <w:numPr>
        <w:numId w:val="4"/>
      </w:numPr>
      <w:jc w:val="both"/>
    </w:pPr>
    <w:rPr>
      <w:rFonts w:ascii="Arial" w:hAnsi="Arial" w:cs="Arial"/>
      <w:szCs w:val="20"/>
    </w:rPr>
  </w:style>
  <w:style w:type="character" w:customStyle="1" w:styleId="OxebridgeBulletListChar">
    <w:name w:val="Oxebridge Bullet List Char"/>
    <w:link w:val="OxebridgeBulletList"/>
    <w:rsid w:val="006E3AF0"/>
    <w:rPr>
      <w:rFonts w:ascii="Arial" w:hAnsi="Arial" w:cs="Arial"/>
      <w:sz w:val="24"/>
    </w:rPr>
  </w:style>
  <w:style w:type="paragraph" w:styleId="TOC4">
    <w:name w:val="toc 4"/>
    <w:basedOn w:val="Normal"/>
    <w:next w:val="Normal"/>
    <w:autoRedefine/>
    <w:uiPriority w:val="39"/>
    <w:unhideWhenUsed/>
    <w:rsid w:val="006E3AF0"/>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6E3AF0"/>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6E3AF0"/>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6E3AF0"/>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6E3AF0"/>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6E3AF0"/>
    <w:pPr>
      <w:spacing w:after="0"/>
      <w:ind w:left="1920"/>
    </w:pPr>
    <w:rPr>
      <w:rFonts w:asciiTheme="minorHAnsi" w:hAnsiTheme="minorHAnsi"/>
      <w:sz w:val="20"/>
      <w:szCs w:val="20"/>
    </w:rPr>
  </w:style>
  <w:style w:type="character" w:customStyle="1" w:styleId="SHALL">
    <w:name w:val="SHALL"/>
    <w:basedOn w:val="DefaultParagraphFont"/>
    <w:uiPriority w:val="1"/>
    <w:qFormat/>
    <w:rsid w:val="006E3AF0"/>
    <w:rPr>
      <w:rFonts w:ascii="Arial" w:hAnsi="Arial" w:cs="Arial"/>
      <w:color w:val="FF0000"/>
      <w:sz w:val="20"/>
      <w:bdr w:val="none" w:sz="0" w:space="0" w:color="auto"/>
      <w:shd w:val="clear" w:color="auto" w:fill="FFFF00"/>
    </w:rPr>
  </w:style>
  <w:style w:type="paragraph" w:customStyle="1" w:styleId="NormalOutline">
    <w:name w:val="Normal Outline"/>
    <w:basedOn w:val="Heading2"/>
    <w:link w:val="NormalOutlineChar"/>
    <w:qFormat/>
    <w:rsid w:val="00C37F28"/>
    <w:pPr>
      <w:numPr>
        <w:ilvl w:val="4"/>
        <w:numId w:val="6"/>
      </w:numPr>
      <w:ind w:left="1980" w:hanging="450"/>
    </w:pPr>
    <w:rPr>
      <w:rFonts w:asciiTheme="minorHAnsi" w:hAnsiTheme="minorHAnsi"/>
    </w:rPr>
  </w:style>
  <w:style w:type="character" w:customStyle="1" w:styleId="NormalOutlineChar">
    <w:name w:val="Normal Outline Char"/>
    <w:basedOn w:val="DefaultParagraphFont"/>
    <w:link w:val="NormalOutline"/>
    <w:rsid w:val="00C37F28"/>
    <w:rPr>
      <w:rFonts w:asciiTheme="minorHAnsi" w:hAnsiTheme="minorHAnsi"/>
      <w:sz w:val="24"/>
    </w:rPr>
  </w:style>
  <w:style w:type="paragraph" w:styleId="Title">
    <w:name w:val="Title"/>
    <w:basedOn w:val="Normal"/>
    <w:next w:val="Normal"/>
    <w:link w:val="TitleChar"/>
    <w:qFormat/>
    <w:rsid w:val="006B42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426F"/>
    <w:rPr>
      <w:rFonts w:asciiTheme="majorHAnsi" w:eastAsiaTheme="majorEastAsia" w:hAnsiTheme="majorHAnsi" w:cstheme="majorBidi"/>
      <w:spacing w:val="-10"/>
      <w:kern w:val="28"/>
      <w:sz w:val="56"/>
      <w:szCs w:val="56"/>
    </w:rPr>
  </w:style>
  <w:style w:type="paragraph" w:customStyle="1" w:styleId="AS9100ProcedureBulletList">
    <w:name w:val="AS9100 Procedure Bullet List"/>
    <w:basedOn w:val="Normal"/>
    <w:qFormat/>
    <w:rsid w:val="006B01C1"/>
    <w:pPr>
      <w:widowControl w:val="0"/>
      <w:numPr>
        <w:numId w:val="12"/>
      </w:numPr>
      <w:jc w:val="both"/>
    </w:pPr>
    <w:rPr>
      <w:rFonts w:ascii="Arial" w:hAnsi="Arial" w:cs="Arial"/>
      <w:sz w:val="22"/>
      <w:szCs w:val="20"/>
    </w:rPr>
  </w:style>
  <w:style w:type="character" w:styleId="CommentReference">
    <w:name w:val="annotation reference"/>
    <w:basedOn w:val="DefaultParagraphFont"/>
    <w:semiHidden/>
    <w:unhideWhenUsed/>
    <w:rsid w:val="008964B5"/>
    <w:rPr>
      <w:sz w:val="16"/>
      <w:szCs w:val="16"/>
    </w:rPr>
  </w:style>
  <w:style w:type="paragraph" w:styleId="CommentText">
    <w:name w:val="annotation text"/>
    <w:basedOn w:val="Normal"/>
    <w:link w:val="CommentTextChar"/>
    <w:semiHidden/>
    <w:unhideWhenUsed/>
    <w:rsid w:val="008964B5"/>
    <w:rPr>
      <w:sz w:val="20"/>
      <w:szCs w:val="20"/>
    </w:rPr>
  </w:style>
  <w:style w:type="character" w:customStyle="1" w:styleId="CommentTextChar">
    <w:name w:val="Comment Text Char"/>
    <w:basedOn w:val="DefaultParagraphFont"/>
    <w:link w:val="CommentText"/>
    <w:semiHidden/>
    <w:rsid w:val="008964B5"/>
    <w:rPr>
      <w:rFonts w:ascii="Calibri" w:hAnsi="Calibri"/>
    </w:rPr>
  </w:style>
  <w:style w:type="paragraph" w:styleId="CommentSubject">
    <w:name w:val="annotation subject"/>
    <w:basedOn w:val="CommentText"/>
    <w:next w:val="CommentText"/>
    <w:link w:val="CommentSubjectChar"/>
    <w:semiHidden/>
    <w:unhideWhenUsed/>
    <w:rsid w:val="008964B5"/>
    <w:rPr>
      <w:b/>
      <w:bCs/>
    </w:rPr>
  </w:style>
  <w:style w:type="character" w:customStyle="1" w:styleId="CommentSubjectChar">
    <w:name w:val="Comment Subject Char"/>
    <w:basedOn w:val="CommentTextChar"/>
    <w:link w:val="CommentSubject"/>
    <w:semiHidden/>
    <w:rsid w:val="008964B5"/>
    <w:rPr>
      <w:rFonts w:ascii="Calibri" w:hAnsi="Calibri"/>
      <w:b/>
      <w:bCs/>
    </w:rPr>
  </w:style>
  <w:style w:type="character" w:styleId="FollowedHyperlink">
    <w:name w:val="FollowedHyperlink"/>
    <w:basedOn w:val="DefaultParagraphFont"/>
    <w:semiHidden/>
    <w:unhideWhenUsed/>
    <w:rsid w:val="00F26F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6062">
      <w:bodyDiv w:val="1"/>
      <w:marLeft w:val="0"/>
      <w:marRight w:val="0"/>
      <w:marTop w:val="0"/>
      <w:marBottom w:val="0"/>
      <w:divBdr>
        <w:top w:val="none" w:sz="0" w:space="0" w:color="auto"/>
        <w:left w:val="none" w:sz="0" w:space="0" w:color="auto"/>
        <w:bottom w:val="none" w:sz="0" w:space="0" w:color="auto"/>
        <w:right w:val="none" w:sz="0" w:space="0" w:color="auto"/>
      </w:divBdr>
    </w:div>
    <w:div w:id="752632413">
      <w:bodyDiv w:val="1"/>
      <w:marLeft w:val="0"/>
      <w:marRight w:val="0"/>
      <w:marTop w:val="0"/>
      <w:marBottom w:val="0"/>
      <w:divBdr>
        <w:top w:val="none" w:sz="0" w:space="0" w:color="auto"/>
        <w:left w:val="none" w:sz="0" w:space="0" w:color="auto"/>
        <w:bottom w:val="none" w:sz="0" w:space="0" w:color="auto"/>
        <w:right w:val="none" w:sz="0" w:space="0" w:color="auto"/>
      </w:divBdr>
    </w:div>
    <w:div w:id="1581980353">
      <w:bodyDiv w:val="1"/>
      <w:marLeft w:val="0"/>
      <w:marRight w:val="0"/>
      <w:marTop w:val="0"/>
      <w:marBottom w:val="0"/>
      <w:divBdr>
        <w:top w:val="none" w:sz="0" w:space="0" w:color="auto"/>
        <w:left w:val="none" w:sz="0" w:space="0" w:color="auto"/>
        <w:bottom w:val="none" w:sz="0" w:space="0" w:color="auto"/>
        <w:right w:val="none" w:sz="0" w:space="0" w:color="auto"/>
      </w:divBdr>
      <w:divsChild>
        <w:div w:id="105538404">
          <w:marLeft w:val="240"/>
          <w:marRight w:val="0"/>
          <w:marTop w:val="0"/>
          <w:marBottom w:val="0"/>
          <w:divBdr>
            <w:top w:val="none" w:sz="0" w:space="0" w:color="auto"/>
            <w:left w:val="none" w:sz="0" w:space="0" w:color="auto"/>
            <w:bottom w:val="none" w:sz="0" w:space="0" w:color="auto"/>
            <w:right w:val="none" w:sz="0" w:space="0" w:color="auto"/>
          </w:divBdr>
          <w:divsChild>
            <w:div w:id="98378020">
              <w:marLeft w:val="0"/>
              <w:marRight w:val="0"/>
              <w:marTop w:val="0"/>
              <w:marBottom w:val="0"/>
              <w:divBdr>
                <w:top w:val="none" w:sz="0" w:space="0" w:color="auto"/>
                <w:left w:val="none" w:sz="0" w:space="0" w:color="auto"/>
                <w:bottom w:val="none" w:sz="0" w:space="0" w:color="auto"/>
                <w:right w:val="none" w:sz="0" w:space="0" w:color="auto"/>
              </w:divBdr>
            </w:div>
          </w:divsChild>
        </w:div>
        <w:div w:id="279994785">
          <w:marLeft w:val="240"/>
          <w:marRight w:val="0"/>
          <w:marTop w:val="0"/>
          <w:marBottom w:val="0"/>
          <w:divBdr>
            <w:top w:val="none" w:sz="0" w:space="0" w:color="auto"/>
            <w:left w:val="none" w:sz="0" w:space="0" w:color="auto"/>
            <w:bottom w:val="none" w:sz="0" w:space="0" w:color="auto"/>
            <w:right w:val="none" w:sz="0" w:space="0" w:color="auto"/>
          </w:divBdr>
          <w:divsChild>
            <w:div w:id="975572363">
              <w:marLeft w:val="0"/>
              <w:marRight w:val="0"/>
              <w:marTop w:val="0"/>
              <w:marBottom w:val="0"/>
              <w:divBdr>
                <w:top w:val="none" w:sz="0" w:space="0" w:color="auto"/>
                <w:left w:val="none" w:sz="0" w:space="0" w:color="auto"/>
                <w:bottom w:val="none" w:sz="0" w:space="0" w:color="auto"/>
                <w:right w:val="none" w:sz="0" w:space="0" w:color="auto"/>
              </w:divBdr>
            </w:div>
          </w:divsChild>
        </w:div>
        <w:div w:id="772866304">
          <w:marLeft w:val="240"/>
          <w:marRight w:val="0"/>
          <w:marTop w:val="0"/>
          <w:marBottom w:val="0"/>
          <w:divBdr>
            <w:top w:val="none" w:sz="0" w:space="0" w:color="auto"/>
            <w:left w:val="none" w:sz="0" w:space="0" w:color="auto"/>
            <w:bottom w:val="none" w:sz="0" w:space="0" w:color="auto"/>
            <w:right w:val="none" w:sz="0" w:space="0" w:color="auto"/>
          </w:divBdr>
          <w:divsChild>
            <w:div w:id="947540228">
              <w:marLeft w:val="0"/>
              <w:marRight w:val="0"/>
              <w:marTop w:val="0"/>
              <w:marBottom w:val="0"/>
              <w:divBdr>
                <w:top w:val="none" w:sz="0" w:space="0" w:color="auto"/>
                <w:left w:val="none" w:sz="0" w:space="0" w:color="auto"/>
                <w:bottom w:val="none" w:sz="0" w:space="0" w:color="auto"/>
                <w:right w:val="none" w:sz="0" w:space="0" w:color="auto"/>
              </w:divBdr>
            </w:div>
          </w:divsChild>
        </w:div>
        <w:div w:id="959265721">
          <w:marLeft w:val="240"/>
          <w:marRight w:val="0"/>
          <w:marTop w:val="0"/>
          <w:marBottom w:val="0"/>
          <w:divBdr>
            <w:top w:val="none" w:sz="0" w:space="0" w:color="auto"/>
            <w:left w:val="none" w:sz="0" w:space="0" w:color="auto"/>
            <w:bottom w:val="none" w:sz="0" w:space="0" w:color="auto"/>
            <w:right w:val="none" w:sz="0" w:space="0" w:color="auto"/>
          </w:divBdr>
          <w:divsChild>
            <w:div w:id="1871184207">
              <w:marLeft w:val="0"/>
              <w:marRight w:val="0"/>
              <w:marTop w:val="0"/>
              <w:marBottom w:val="0"/>
              <w:divBdr>
                <w:top w:val="none" w:sz="0" w:space="0" w:color="auto"/>
                <w:left w:val="none" w:sz="0" w:space="0" w:color="auto"/>
                <w:bottom w:val="none" w:sz="0" w:space="0" w:color="auto"/>
                <w:right w:val="none" w:sz="0" w:space="0" w:color="auto"/>
              </w:divBdr>
            </w:div>
          </w:divsChild>
        </w:div>
        <w:div w:id="1037466180">
          <w:marLeft w:val="240"/>
          <w:marRight w:val="0"/>
          <w:marTop w:val="0"/>
          <w:marBottom w:val="0"/>
          <w:divBdr>
            <w:top w:val="none" w:sz="0" w:space="0" w:color="auto"/>
            <w:left w:val="none" w:sz="0" w:space="0" w:color="auto"/>
            <w:bottom w:val="none" w:sz="0" w:space="0" w:color="auto"/>
            <w:right w:val="none" w:sz="0" w:space="0" w:color="auto"/>
          </w:divBdr>
          <w:divsChild>
            <w:div w:id="159734492">
              <w:marLeft w:val="0"/>
              <w:marRight w:val="0"/>
              <w:marTop w:val="0"/>
              <w:marBottom w:val="0"/>
              <w:divBdr>
                <w:top w:val="none" w:sz="0" w:space="0" w:color="auto"/>
                <w:left w:val="none" w:sz="0" w:space="0" w:color="auto"/>
                <w:bottom w:val="none" w:sz="0" w:space="0" w:color="auto"/>
                <w:right w:val="none" w:sz="0" w:space="0" w:color="auto"/>
              </w:divBdr>
            </w:div>
          </w:divsChild>
        </w:div>
        <w:div w:id="1103456876">
          <w:marLeft w:val="240"/>
          <w:marRight w:val="0"/>
          <w:marTop w:val="0"/>
          <w:marBottom w:val="0"/>
          <w:divBdr>
            <w:top w:val="none" w:sz="0" w:space="0" w:color="auto"/>
            <w:left w:val="none" w:sz="0" w:space="0" w:color="auto"/>
            <w:bottom w:val="none" w:sz="0" w:space="0" w:color="auto"/>
            <w:right w:val="none" w:sz="0" w:space="0" w:color="auto"/>
          </w:divBdr>
          <w:divsChild>
            <w:div w:id="1983461799">
              <w:marLeft w:val="0"/>
              <w:marRight w:val="0"/>
              <w:marTop w:val="0"/>
              <w:marBottom w:val="0"/>
              <w:divBdr>
                <w:top w:val="none" w:sz="0" w:space="0" w:color="auto"/>
                <w:left w:val="none" w:sz="0" w:space="0" w:color="auto"/>
                <w:bottom w:val="none" w:sz="0" w:space="0" w:color="auto"/>
                <w:right w:val="none" w:sz="0" w:space="0" w:color="auto"/>
              </w:divBdr>
            </w:div>
          </w:divsChild>
        </w:div>
        <w:div w:id="1429621438">
          <w:marLeft w:val="240"/>
          <w:marRight w:val="0"/>
          <w:marTop w:val="0"/>
          <w:marBottom w:val="0"/>
          <w:divBdr>
            <w:top w:val="none" w:sz="0" w:space="0" w:color="auto"/>
            <w:left w:val="none" w:sz="0" w:space="0" w:color="auto"/>
            <w:bottom w:val="none" w:sz="0" w:space="0" w:color="auto"/>
            <w:right w:val="none" w:sz="0" w:space="0" w:color="auto"/>
          </w:divBdr>
          <w:divsChild>
            <w:div w:id="803962744">
              <w:marLeft w:val="0"/>
              <w:marRight w:val="0"/>
              <w:marTop w:val="0"/>
              <w:marBottom w:val="0"/>
              <w:divBdr>
                <w:top w:val="none" w:sz="0" w:space="0" w:color="auto"/>
                <w:left w:val="none" w:sz="0" w:space="0" w:color="auto"/>
                <w:bottom w:val="none" w:sz="0" w:space="0" w:color="auto"/>
                <w:right w:val="none" w:sz="0" w:space="0" w:color="auto"/>
              </w:divBdr>
            </w:div>
          </w:divsChild>
        </w:div>
        <w:div w:id="1713917617">
          <w:marLeft w:val="240"/>
          <w:marRight w:val="0"/>
          <w:marTop w:val="0"/>
          <w:marBottom w:val="0"/>
          <w:divBdr>
            <w:top w:val="none" w:sz="0" w:space="0" w:color="auto"/>
            <w:left w:val="none" w:sz="0" w:space="0" w:color="auto"/>
            <w:bottom w:val="none" w:sz="0" w:space="0" w:color="auto"/>
            <w:right w:val="none" w:sz="0" w:space="0" w:color="auto"/>
          </w:divBdr>
          <w:divsChild>
            <w:div w:id="1350597473">
              <w:marLeft w:val="0"/>
              <w:marRight w:val="0"/>
              <w:marTop w:val="0"/>
              <w:marBottom w:val="0"/>
              <w:divBdr>
                <w:top w:val="none" w:sz="0" w:space="0" w:color="auto"/>
                <w:left w:val="none" w:sz="0" w:space="0" w:color="auto"/>
                <w:bottom w:val="none" w:sz="0" w:space="0" w:color="auto"/>
                <w:right w:val="none" w:sz="0" w:space="0" w:color="auto"/>
              </w:divBdr>
            </w:div>
          </w:divsChild>
        </w:div>
        <w:div w:id="1725711147">
          <w:marLeft w:val="240"/>
          <w:marRight w:val="0"/>
          <w:marTop w:val="0"/>
          <w:marBottom w:val="0"/>
          <w:divBdr>
            <w:top w:val="none" w:sz="0" w:space="0" w:color="auto"/>
            <w:left w:val="none" w:sz="0" w:space="0" w:color="auto"/>
            <w:bottom w:val="none" w:sz="0" w:space="0" w:color="auto"/>
            <w:right w:val="none" w:sz="0" w:space="0" w:color="auto"/>
          </w:divBdr>
          <w:divsChild>
            <w:div w:id="260066876">
              <w:marLeft w:val="0"/>
              <w:marRight w:val="0"/>
              <w:marTop w:val="0"/>
              <w:marBottom w:val="0"/>
              <w:divBdr>
                <w:top w:val="none" w:sz="0" w:space="0" w:color="auto"/>
                <w:left w:val="none" w:sz="0" w:space="0" w:color="auto"/>
                <w:bottom w:val="none" w:sz="0" w:space="0" w:color="auto"/>
                <w:right w:val="none" w:sz="0" w:space="0" w:color="auto"/>
              </w:divBdr>
            </w:div>
          </w:divsChild>
        </w:div>
        <w:div w:id="2110545608">
          <w:marLeft w:val="240"/>
          <w:marRight w:val="0"/>
          <w:marTop w:val="0"/>
          <w:marBottom w:val="0"/>
          <w:divBdr>
            <w:top w:val="none" w:sz="0" w:space="0" w:color="auto"/>
            <w:left w:val="none" w:sz="0" w:space="0" w:color="auto"/>
            <w:bottom w:val="none" w:sz="0" w:space="0" w:color="auto"/>
            <w:right w:val="none" w:sz="0" w:space="0" w:color="auto"/>
          </w:divBdr>
          <w:divsChild>
            <w:div w:id="8937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ibnet.dod.mil/portal/intra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20Bogle\AppData\Roaming\Microsoft\Templates\Job%20descrip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5D25518439414FBD6C519DEB8AB3E4"/>
        <w:category>
          <w:name w:val="General"/>
          <w:gallery w:val="placeholder"/>
        </w:category>
        <w:types>
          <w:type w:val="bbPlcHdr"/>
        </w:types>
        <w:behaviors>
          <w:behavior w:val="content"/>
        </w:behaviors>
        <w:guid w:val="{E9A62EA9-1B16-4CBC-8E62-CE1B95949E87}"/>
      </w:docPartPr>
      <w:docPartBody>
        <w:p w:rsidR="00FD6EC5" w:rsidRDefault="00205775" w:rsidP="00205775">
          <w:pPr>
            <w:pStyle w:val="0F5D25518439414FBD6C519DEB8AB3E4"/>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363C"/>
    <w:rsid w:val="000266B6"/>
    <w:rsid w:val="000307BC"/>
    <w:rsid w:val="000B19E5"/>
    <w:rsid w:val="00175CDE"/>
    <w:rsid w:val="001A704B"/>
    <w:rsid w:val="001F1048"/>
    <w:rsid w:val="001F7583"/>
    <w:rsid w:val="00205775"/>
    <w:rsid w:val="002243C3"/>
    <w:rsid w:val="002432BF"/>
    <w:rsid w:val="002E2515"/>
    <w:rsid w:val="002F7FD9"/>
    <w:rsid w:val="00320435"/>
    <w:rsid w:val="003640F3"/>
    <w:rsid w:val="00366CCC"/>
    <w:rsid w:val="003773AE"/>
    <w:rsid w:val="00380F55"/>
    <w:rsid w:val="00391D21"/>
    <w:rsid w:val="00400AFA"/>
    <w:rsid w:val="004314F6"/>
    <w:rsid w:val="004378A7"/>
    <w:rsid w:val="004524D4"/>
    <w:rsid w:val="004931BA"/>
    <w:rsid w:val="004C69E5"/>
    <w:rsid w:val="004C7B3B"/>
    <w:rsid w:val="00506123"/>
    <w:rsid w:val="00506D51"/>
    <w:rsid w:val="00515DCB"/>
    <w:rsid w:val="0052264F"/>
    <w:rsid w:val="00583641"/>
    <w:rsid w:val="005A4935"/>
    <w:rsid w:val="005C7D79"/>
    <w:rsid w:val="0060043C"/>
    <w:rsid w:val="0060204A"/>
    <w:rsid w:val="006216BF"/>
    <w:rsid w:val="0068363C"/>
    <w:rsid w:val="00764A97"/>
    <w:rsid w:val="007C0128"/>
    <w:rsid w:val="0083430B"/>
    <w:rsid w:val="00872609"/>
    <w:rsid w:val="008944D1"/>
    <w:rsid w:val="00936256"/>
    <w:rsid w:val="009B5BEB"/>
    <w:rsid w:val="009F0816"/>
    <w:rsid w:val="009F6183"/>
    <w:rsid w:val="00A15F37"/>
    <w:rsid w:val="00A33717"/>
    <w:rsid w:val="00AA0B87"/>
    <w:rsid w:val="00AC096D"/>
    <w:rsid w:val="00AC3CB2"/>
    <w:rsid w:val="00AE4D39"/>
    <w:rsid w:val="00B014F2"/>
    <w:rsid w:val="00B450A1"/>
    <w:rsid w:val="00B524E4"/>
    <w:rsid w:val="00BF79FC"/>
    <w:rsid w:val="00C01513"/>
    <w:rsid w:val="00C212F8"/>
    <w:rsid w:val="00C468BF"/>
    <w:rsid w:val="00C63994"/>
    <w:rsid w:val="00C91627"/>
    <w:rsid w:val="00D7132E"/>
    <w:rsid w:val="00D83B5B"/>
    <w:rsid w:val="00D92FA5"/>
    <w:rsid w:val="00DC47D9"/>
    <w:rsid w:val="00E0115D"/>
    <w:rsid w:val="00E12CF3"/>
    <w:rsid w:val="00E17635"/>
    <w:rsid w:val="00E207AA"/>
    <w:rsid w:val="00EB3898"/>
    <w:rsid w:val="00EC0E68"/>
    <w:rsid w:val="00EF1CC1"/>
    <w:rsid w:val="00F06236"/>
    <w:rsid w:val="00F2009C"/>
    <w:rsid w:val="00F53106"/>
    <w:rsid w:val="00F63D62"/>
    <w:rsid w:val="00F67B5C"/>
    <w:rsid w:val="00F87E98"/>
    <w:rsid w:val="00FD6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3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0043C"/>
    <w:rPr>
      <w:color w:val="808080"/>
    </w:rPr>
  </w:style>
  <w:style w:type="paragraph" w:customStyle="1" w:styleId="0F5D25518439414FBD6C519DEB8AB3E4">
    <w:name w:val="0F5D25518439414FBD6C519DEB8AB3E4"/>
    <w:rsid w:val="00205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3914EA-0E91-4668-889A-6F1180BF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form.dot</Template>
  <TotalTime>5</TotalTime>
  <Pages>2</Pages>
  <Words>461</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Supplier CUI Self-certification Letter</vt:lpstr>
    </vt:vector>
  </TitlesOfParts>
  <Manager>Document Owner (Name)</Manager>
  <Company>Banks Tech</Company>
  <LinksUpToDate>false</LinksUpToDate>
  <CharactersWithSpaces>3522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CUI Self-certification Letter</dc:title>
  <dc:subject/>
  <dc:creator>Jeff Spira</dc:creator>
  <cp:lastModifiedBy>Kevin McCutcheon</cp:lastModifiedBy>
  <cp:revision>8</cp:revision>
  <cp:lastPrinted>2021-11-12T16:02:00Z</cp:lastPrinted>
  <dcterms:created xsi:type="dcterms:W3CDTF">2022-07-12T16:57:00Z</dcterms:created>
  <dcterms:modified xsi:type="dcterms:W3CDTF">2023-07-19T20:53:00Z</dcterms:modified>
  <cp:contentStatus>Approved/WIP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y fmtid="{D5CDD505-2E9C-101B-9397-08002B2CF9AE}" pid="3" name="MSIP_Label_defa4170-0d19-0005-0004-bc88714345d2_Enabled">
    <vt:lpwstr>true</vt:lpwstr>
  </property>
  <property fmtid="{D5CDD505-2E9C-101B-9397-08002B2CF9AE}" pid="4" name="MSIP_Label_defa4170-0d19-0005-0004-bc88714345d2_SetDate">
    <vt:lpwstr>2023-07-19T20:52:18Z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feb1c80b-7082-4d19-b209-22613f14af30</vt:lpwstr>
  </property>
  <property fmtid="{D5CDD505-2E9C-101B-9397-08002B2CF9AE}" pid="8" name="MSIP_Label_defa4170-0d19-0005-0004-bc88714345d2_ActionId">
    <vt:lpwstr>7c1b5ea8-a3b3-40c1-b7ea-fa4f86d362aa</vt:lpwstr>
  </property>
  <property fmtid="{D5CDD505-2E9C-101B-9397-08002B2CF9AE}" pid="9" name="MSIP_Label_defa4170-0d19-0005-0004-bc88714345d2_ContentBits">
    <vt:lpwstr>0</vt:lpwstr>
  </property>
</Properties>
</file>